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86" w:rsidRPr="00DF036F" w:rsidRDefault="00D93EFC" w:rsidP="00D93EFC">
      <w:pPr>
        <w:tabs>
          <w:tab w:val="left" w:pos="2820"/>
        </w:tabs>
        <w:spacing w:after="0"/>
        <w:rPr>
          <w:rFonts w:ascii="Arial" w:hAnsi="Arial" w:cs="Arial"/>
          <w:sz w:val="20"/>
          <w:szCs w:val="20"/>
        </w:rPr>
      </w:pPr>
      <w:r w:rsidRPr="00DF036F">
        <w:rPr>
          <w:rFonts w:ascii="Arial" w:hAnsi="Arial" w:cs="Arial"/>
          <w:sz w:val="20"/>
          <w:szCs w:val="20"/>
        </w:rPr>
        <w:t>Opis predmeta</w:t>
      </w:r>
    </w:p>
    <w:p w:rsidR="00746886" w:rsidRPr="00DF036F" w:rsidRDefault="00746886" w:rsidP="00746886">
      <w:pPr>
        <w:tabs>
          <w:tab w:val="left" w:pos="282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6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980"/>
        <w:gridCol w:w="1082"/>
        <w:gridCol w:w="247"/>
        <w:gridCol w:w="247"/>
        <w:gridCol w:w="4250"/>
        <w:gridCol w:w="2512"/>
        <w:gridCol w:w="344"/>
        <w:gridCol w:w="248"/>
        <w:gridCol w:w="1813"/>
        <w:gridCol w:w="458"/>
        <w:gridCol w:w="458"/>
        <w:gridCol w:w="411"/>
        <w:gridCol w:w="6"/>
      </w:tblGrid>
      <w:tr w:rsidR="00746886" w:rsidRPr="00DF036F" w:rsidTr="007F3D3F">
        <w:trPr>
          <w:gridAfter w:val="3"/>
          <w:wAfter w:w="947" w:type="dxa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036F">
              <w:rPr>
                <w:rFonts w:ascii="Arial" w:hAnsi="Arial" w:cs="Arial"/>
                <w:b/>
                <w:sz w:val="20"/>
                <w:szCs w:val="20"/>
              </w:rPr>
              <w:t>1. OPĆE INFORMACIJE</w:t>
            </w:r>
          </w:p>
        </w:tc>
      </w:tr>
      <w:tr w:rsidR="007F3D3F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D2F1A" w:rsidRPr="00FD3180" w:rsidRDefault="005D2F1A" w:rsidP="005D2F1A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FD3180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1.1. Nositelj predmeta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F1A" w:rsidRPr="00665250" w:rsidRDefault="007F3D3F" w:rsidP="005D2F1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5D2F1A" w:rsidRPr="006652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oc.dr.sc. </w:t>
            </w:r>
            <w:r w:rsidR="005D2F1A">
              <w:rPr>
                <w:rFonts w:ascii="Arial" w:hAnsi="Arial" w:cs="Arial"/>
                <w:color w:val="000000" w:themeColor="text1"/>
                <w:sz w:val="20"/>
                <w:szCs w:val="20"/>
              </w:rPr>
              <w:t>Dario Vučenović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D2F1A" w:rsidRPr="00FD3180" w:rsidRDefault="005D2F1A" w:rsidP="005D2F1A">
            <w:pPr>
              <w:tabs>
                <w:tab w:val="left" w:pos="2445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D3180">
              <w:rPr>
                <w:rFonts w:ascii="Arial" w:hAnsi="Arial" w:cs="Arial"/>
                <w:sz w:val="20"/>
                <w:szCs w:val="20"/>
              </w:rPr>
              <w:t>1.6. Godina studija u kojoj se predmet izvodi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F1A" w:rsidRPr="00FD3180" w:rsidRDefault="005D2F1A" w:rsidP="005D2F1A">
            <w:pPr>
              <w:tabs>
                <w:tab w:val="left" w:pos="2445"/>
              </w:tabs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</w:tr>
      <w:tr w:rsidR="007F3D3F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FD3180" w:rsidRDefault="006F0AF6" w:rsidP="006F0AF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FD3180">
              <w:rPr>
                <w:rFonts w:ascii="Arial" w:hAnsi="Arial" w:cs="Arial"/>
                <w:sz w:val="20"/>
                <w:szCs w:val="20"/>
              </w:rPr>
              <w:t xml:space="preserve">1.2. </w:t>
            </w:r>
            <w:r w:rsidR="00746886" w:rsidRPr="00FD3180">
              <w:rPr>
                <w:rFonts w:ascii="Arial" w:hAnsi="Arial" w:cs="Arial"/>
                <w:sz w:val="20"/>
                <w:szCs w:val="20"/>
              </w:rPr>
              <w:t>Naziv predmeta</w:t>
            </w:r>
          </w:p>
        </w:tc>
        <w:tc>
          <w:tcPr>
            <w:tcW w:w="38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7F3D3F" w:rsidRDefault="005D2F1A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3D3F">
              <w:rPr>
                <w:rFonts w:ascii="Arial" w:hAnsi="Arial" w:cs="Arial"/>
                <w:b/>
                <w:sz w:val="20"/>
                <w:szCs w:val="20"/>
              </w:rPr>
              <w:t>Uvod u kliničku psihologiju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FD3180" w:rsidRDefault="006F0AF6" w:rsidP="006F0AF6">
            <w:pPr>
              <w:tabs>
                <w:tab w:val="left" w:pos="2445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D3180">
              <w:rPr>
                <w:rFonts w:ascii="Arial" w:hAnsi="Arial" w:cs="Arial"/>
                <w:sz w:val="20"/>
                <w:szCs w:val="20"/>
              </w:rPr>
              <w:t xml:space="preserve">1.7. </w:t>
            </w:r>
            <w:r w:rsidR="00746886" w:rsidRPr="00FD3180">
              <w:rPr>
                <w:rFonts w:ascii="Arial" w:hAnsi="Arial" w:cs="Arial"/>
                <w:sz w:val="20"/>
                <w:szCs w:val="20"/>
              </w:rPr>
              <w:t>Bodovna vrijednost (broj bodova po ECTS</w:t>
            </w:r>
            <w:r w:rsidR="00A83C33" w:rsidRPr="00FD3180">
              <w:rPr>
                <w:rFonts w:ascii="Arial" w:hAnsi="Arial" w:cs="Arial"/>
                <w:sz w:val="20"/>
                <w:szCs w:val="20"/>
              </w:rPr>
              <w:t>-</w:t>
            </w:r>
            <w:r w:rsidR="00746886" w:rsidRPr="00FD3180">
              <w:rPr>
                <w:rFonts w:ascii="Arial" w:hAnsi="Arial" w:cs="Arial"/>
                <w:sz w:val="20"/>
                <w:szCs w:val="20"/>
              </w:rPr>
              <w:t>sustavu)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FD3180" w:rsidRDefault="005D2F1A" w:rsidP="006F0AF6">
            <w:pPr>
              <w:tabs>
                <w:tab w:val="left" w:pos="2445"/>
              </w:tabs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F3D3F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FD3180" w:rsidRDefault="006F0AF6" w:rsidP="006F0AF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FD3180">
              <w:rPr>
                <w:rFonts w:ascii="Arial" w:hAnsi="Arial" w:cs="Arial"/>
                <w:sz w:val="20"/>
                <w:szCs w:val="20"/>
              </w:rPr>
              <w:t xml:space="preserve">1.3. </w:t>
            </w:r>
            <w:r w:rsidR="00746886" w:rsidRPr="00FD3180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38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FD3180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FD3180" w:rsidRDefault="006F0AF6" w:rsidP="006F0AF6">
            <w:pPr>
              <w:tabs>
                <w:tab w:val="left" w:pos="2445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D3180">
              <w:rPr>
                <w:rFonts w:ascii="Arial" w:hAnsi="Arial" w:cs="Arial"/>
                <w:sz w:val="20"/>
                <w:szCs w:val="20"/>
              </w:rPr>
              <w:t xml:space="preserve">1.8. </w:t>
            </w:r>
            <w:r w:rsidR="00746886" w:rsidRPr="00FD3180">
              <w:rPr>
                <w:rFonts w:ascii="Arial" w:hAnsi="Arial" w:cs="Arial"/>
                <w:sz w:val="20"/>
                <w:szCs w:val="20"/>
              </w:rPr>
              <w:t>Način izvođenja nastave (broj sati P + V + S + e-učenje)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FD3180" w:rsidRDefault="003E6585" w:rsidP="00E60495">
            <w:pPr>
              <w:tabs>
                <w:tab w:val="left" w:pos="24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60495" w:rsidRPr="00FD3180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E87C46" w:rsidRPr="00FD3180">
              <w:rPr>
                <w:rFonts w:ascii="Arial" w:hAnsi="Arial" w:cs="Arial"/>
                <w:sz w:val="20"/>
                <w:szCs w:val="20"/>
              </w:rPr>
              <w:t xml:space="preserve">0 +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3D3F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FD3180" w:rsidRDefault="006F0AF6" w:rsidP="006F0AF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FD3180">
              <w:rPr>
                <w:rFonts w:ascii="Arial" w:hAnsi="Arial" w:cs="Arial"/>
                <w:sz w:val="20"/>
                <w:szCs w:val="20"/>
              </w:rPr>
              <w:t xml:space="preserve">1.4. </w:t>
            </w:r>
            <w:r w:rsidR="00746886" w:rsidRPr="00FD3180">
              <w:rPr>
                <w:rFonts w:ascii="Arial" w:hAnsi="Arial" w:cs="Arial"/>
                <w:sz w:val="20"/>
                <w:szCs w:val="20"/>
              </w:rPr>
              <w:t>Studijski program (preddiplomski, diplomski, integrirani)</w:t>
            </w:r>
          </w:p>
        </w:tc>
        <w:tc>
          <w:tcPr>
            <w:tcW w:w="38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FD3180" w:rsidRDefault="005D2F1A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Preddiplomski</w:t>
            </w:r>
            <w:r w:rsidR="007F3D3F">
              <w:rPr>
                <w:rFonts w:ascii="Arial" w:hAnsi="Arial" w:cs="Arial"/>
                <w:sz w:val="20"/>
                <w:szCs w:val="20"/>
              </w:rPr>
              <w:t xml:space="preserve"> studij psihologije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FD3180" w:rsidRDefault="006F0AF6" w:rsidP="006F0AF6">
            <w:pPr>
              <w:tabs>
                <w:tab w:val="left" w:pos="2445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D3180">
              <w:rPr>
                <w:rFonts w:ascii="Arial" w:hAnsi="Arial" w:cs="Arial"/>
                <w:sz w:val="20"/>
                <w:szCs w:val="20"/>
              </w:rPr>
              <w:t xml:space="preserve">1.9. </w:t>
            </w:r>
            <w:r w:rsidR="00746886" w:rsidRPr="00FD3180">
              <w:rPr>
                <w:rFonts w:ascii="Arial" w:hAnsi="Arial" w:cs="Arial"/>
                <w:sz w:val="20"/>
                <w:szCs w:val="20"/>
              </w:rPr>
              <w:t>Očekivani broj studenata na predmetu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FD3180" w:rsidRDefault="003E6585" w:rsidP="006F0AF6">
            <w:pPr>
              <w:tabs>
                <w:tab w:val="left" w:pos="2445"/>
              </w:tabs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7F3D3F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FD3180" w:rsidRDefault="006F0AF6" w:rsidP="006F0AF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FD3180">
              <w:rPr>
                <w:rFonts w:ascii="Arial" w:hAnsi="Arial" w:cs="Arial"/>
                <w:sz w:val="20"/>
                <w:szCs w:val="20"/>
              </w:rPr>
              <w:t xml:space="preserve">1.5. </w:t>
            </w:r>
            <w:r w:rsidR="00746886" w:rsidRPr="00FD3180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FD3180" w:rsidRDefault="005D2F1A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746886" w:rsidRPr="00FD3180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obvez</w:t>
            </w:r>
            <w:r w:rsidR="00A83C33" w:rsidRPr="00FD3180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at</w:t>
            </w:r>
            <w:r w:rsidR="00746886" w:rsidRPr="00FD3180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ni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FD3180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3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1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2EC">
              <w:rPr>
                <w:rFonts w:ascii="Arial" w:hAnsi="Arial" w:cs="Arial"/>
                <w:sz w:val="20"/>
                <w:szCs w:val="20"/>
              </w:rPr>
            </w:r>
            <w:r w:rsidR="001352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1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3180">
              <w:rPr>
                <w:rFonts w:ascii="Arial" w:hAnsi="Arial" w:cs="Arial"/>
                <w:sz w:val="20"/>
                <w:szCs w:val="20"/>
              </w:rPr>
              <w:t xml:space="preserve"> izborni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FD3180" w:rsidRDefault="006F0AF6" w:rsidP="006F0AF6">
            <w:pPr>
              <w:tabs>
                <w:tab w:val="left" w:pos="459"/>
                <w:tab w:val="left" w:pos="2445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D3180">
              <w:rPr>
                <w:rFonts w:ascii="Arial" w:hAnsi="Arial" w:cs="Arial"/>
                <w:sz w:val="20"/>
                <w:szCs w:val="20"/>
              </w:rPr>
              <w:t xml:space="preserve">1.10. </w:t>
            </w:r>
            <w:r w:rsidR="00746886" w:rsidRPr="00FD3180">
              <w:rPr>
                <w:rFonts w:ascii="Arial" w:hAnsi="Arial" w:cs="Arial"/>
                <w:sz w:val="20"/>
                <w:szCs w:val="20"/>
              </w:rPr>
              <w:t xml:space="preserve">Razina primjene e-učenja (1., 2., 3. razina), postotak izvođenja predmeta </w:t>
            </w:r>
            <w:r w:rsidR="00746886" w:rsidRPr="00FD3180">
              <w:rPr>
                <w:rFonts w:ascii="Arial" w:hAnsi="Arial" w:cs="Arial"/>
                <w:i/>
                <w:sz w:val="20"/>
                <w:szCs w:val="20"/>
              </w:rPr>
              <w:t>on line</w:t>
            </w:r>
            <w:r w:rsidR="00746886" w:rsidRPr="00FD3180">
              <w:rPr>
                <w:rFonts w:ascii="Arial" w:hAnsi="Arial" w:cs="Arial"/>
                <w:sz w:val="20"/>
                <w:szCs w:val="20"/>
              </w:rPr>
              <w:t xml:space="preserve"> (maksimalno 20</w:t>
            </w:r>
            <w:r w:rsidR="003F51AF" w:rsidRPr="00FD31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886" w:rsidRPr="00FD3180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FD3180" w:rsidRDefault="005D2F1A" w:rsidP="006F0AF6">
            <w:pPr>
              <w:tabs>
                <w:tab w:val="left" w:pos="2445"/>
              </w:tabs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746886" w:rsidRPr="00DF036F" w:rsidTr="007F3D3F">
        <w:trPr>
          <w:jc w:val="center"/>
        </w:trPr>
        <w:tc>
          <w:tcPr>
            <w:tcW w:w="16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036F">
              <w:rPr>
                <w:rFonts w:ascii="Arial" w:hAnsi="Arial" w:cs="Arial"/>
                <w:b/>
                <w:sz w:val="20"/>
                <w:szCs w:val="20"/>
              </w:rPr>
              <w:t>2. OPIS PREDMETA</w:t>
            </w:r>
          </w:p>
        </w:tc>
      </w:tr>
      <w:tr w:rsidR="006F0AF6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6F0AF6" w:rsidRDefault="006F0AF6" w:rsidP="006F0AF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2.1. </w:t>
            </w:r>
            <w:r w:rsidR="00746886" w:rsidRPr="006F0AF6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138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886" w:rsidRPr="00DF036F" w:rsidRDefault="00546A01" w:rsidP="00546A01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A01">
              <w:rPr>
                <w:rFonts w:ascii="Arial" w:hAnsi="Arial" w:cs="Arial"/>
                <w:sz w:val="20"/>
                <w:szCs w:val="20"/>
              </w:rPr>
              <w:t>Upoznavanje studenata s osnovnim pojmovima kliničke psihologije,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A01">
              <w:rPr>
                <w:rFonts w:ascii="Arial" w:hAnsi="Arial" w:cs="Arial"/>
                <w:sz w:val="20"/>
                <w:szCs w:val="20"/>
              </w:rPr>
              <w:t>poučavanje osnovama kliničkog</w:t>
            </w:r>
            <w:r w:rsidR="007F3D3F">
              <w:rPr>
                <w:rFonts w:ascii="Arial" w:hAnsi="Arial" w:cs="Arial"/>
                <w:sz w:val="20"/>
                <w:szCs w:val="20"/>
              </w:rPr>
              <w:t>a</w:t>
            </w:r>
            <w:r w:rsidRPr="00546A01">
              <w:rPr>
                <w:rFonts w:ascii="Arial" w:hAnsi="Arial" w:cs="Arial"/>
                <w:sz w:val="20"/>
                <w:szCs w:val="20"/>
              </w:rPr>
              <w:t xml:space="preserve"> pristupa u psihologiji, razlikovanje i sistematizacija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A01">
              <w:rPr>
                <w:rFonts w:ascii="Arial" w:hAnsi="Arial" w:cs="Arial"/>
                <w:sz w:val="20"/>
                <w:szCs w:val="20"/>
              </w:rPr>
              <w:t>kliničkih intervencija, prikaz glavnih etičkih načela u radu kliničkih psihologa, pregled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A01">
              <w:rPr>
                <w:rFonts w:ascii="Arial" w:hAnsi="Arial" w:cs="Arial"/>
                <w:sz w:val="20"/>
                <w:szCs w:val="20"/>
              </w:rPr>
              <w:t>najčešće korištenih metoda psihodijagnostike, poticanje na promišljanje o suvremenim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A01">
              <w:rPr>
                <w:rFonts w:ascii="Arial" w:hAnsi="Arial" w:cs="Arial"/>
                <w:sz w:val="20"/>
                <w:szCs w:val="20"/>
              </w:rPr>
              <w:t>problemima kliničke procjene i psihoterapije, specifikacija abnormalnog</w:t>
            </w:r>
            <w:r w:rsidR="007F3D3F">
              <w:rPr>
                <w:rFonts w:ascii="Arial" w:hAnsi="Arial" w:cs="Arial"/>
                <w:sz w:val="20"/>
                <w:szCs w:val="20"/>
              </w:rPr>
              <w:t>a</w:t>
            </w:r>
            <w:r w:rsidRPr="00546A01">
              <w:rPr>
                <w:rFonts w:ascii="Arial" w:hAnsi="Arial" w:cs="Arial"/>
                <w:sz w:val="20"/>
                <w:szCs w:val="20"/>
              </w:rPr>
              <w:t xml:space="preserve"> ponašanja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A01">
              <w:rPr>
                <w:rFonts w:ascii="Arial" w:hAnsi="Arial" w:cs="Arial"/>
                <w:sz w:val="20"/>
                <w:szCs w:val="20"/>
              </w:rPr>
              <w:t>doživljavanja.</w:t>
            </w:r>
          </w:p>
        </w:tc>
      </w:tr>
      <w:tr w:rsidR="006F0AF6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746886" w:rsidRPr="006F0AF6" w:rsidRDefault="006F0AF6" w:rsidP="006F0AF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2.2. </w:t>
            </w:r>
            <w:r w:rsidR="00746886" w:rsidRPr="006F0AF6">
              <w:rPr>
                <w:rFonts w:ascii="Arial" w:hAnsi="Arial" w:cs="Arial"/>
                <w:color w:val="000000"/>
                <w:sz w:val="20"/>
                <w:szCs w:val="20"/>
              </w:rPr>
              <w:t>Uvjeti za upis predmeta i / ili ulazne kompetencije potrebne za predmet</w:t>
            </w:r>
          </w:p>
        </w:tc>
        <w:tc>
          <w:tcPr>
            <w:tcW w:w="13877" w:type="dxa"/>
            <w:gridSpan w:val="12"/>
            <w:tcBorders>
              <w:right w:val="single" w:sz="4" w:space="0" w:color="auto"/>
            </w:tcBorders>
          </w:tcPr>
          <w:p w:rsidR="00746886" w:rsidRPr="009A7DFD" w:rsidRDefault="005D2F1A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7DFD">
              <w:rPr>
                <w:rFonts w:ascii="Arial" w:hAnsi="Arial" w:cs="Arial"/>
                <w:sz w:val="20"/>
                <w:szCs w:val="20"/>
              </w:rPr>
              <w:t>Odslušan predmet Uvod u razvojnu psihologiju</w:t>
            </w:r>
          </w:p>
        </w:tc>
      </w:tr>
      <w:tr w:rsidR="006F0AF6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6F0AF6" w:rsidP="006F0AF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2.3. </w:t>
            </w:r>
            <w:r w:rsidR="007F3D3F">
              <w:rPr>
                <w:rFonts w:ascii="Arial" w:hAnsi="Arial" w:cs="Arial"/>
                <w:color w:val="000000"/>
                <w:sz w:val="20"/>
                <w:szCs w:val="20"/>
              </w:rPr>
              <w:t>Akademska postignuća</w:t>
            </w:r>
            <w:r w:rsidR="00746886" w:rsidRPr="00DF036F">
              <w:rPr>
                <w:rFonts w:ascii="Arial" w:hAnsi="Arial" w:cs="Arial"/>
                <w:color w:val="000000"/>
                <w:sz w:val="20"/>
                <w:szCs w:val="20"/>
              </w:rPr>
              <w:t xml:space="preserve"> na razini programa kojima predmet pridonosi</w:t>
            </w:r>
          </w:p>
        </w:tc>
        <w:tc>
          <w:tcPr>
            <w:tcW w:w="13877" w:type="dxa"/>
            <w:gridSpan w:val="12"/>
            <w:tcBorders>
              <w:right w:val="single" w:sz="4" w:space="0" w:color="auto"/>
            </w:tcBorders>
          </w:tcPr>
          <w:p w:rsidR="009A7DFD" w:rsidRPr="009A7DFD" w:rsidRDefault="009A7DFD" w:rsidP="009A7DFD">
            <w:pPr>
              <w:spacing w:after="20" w:line="240" w:lineRule="auto"/>
              <w:ind w:left="284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9A7DFD">
              <w:rPr>
                <w:rFonts w:ascii="Arial" w:eastAsiaTheme="minorHAnsi" w:hAnsi="Arial" w:cs="Arial"/>
                <w:sz w:val="20"/>
                <w:szCs w:val="20"/>
              </w:rPr>
              <w:t>Preispitati povijesni razvoj i teorijske pristupe u različitim granama teorijske i primijenjene psihologije.</w:t>
            </w:r>
          </w:p>
          <w:p w:rsidR="009A7DFD" w:rsidRPr="009A7DFD" w:rsidRDefault="009A7DFD" w:rsidP="009A7DFD">
            <w:pPr>
              <w:spacing w:after="20" w:line="240" w:lineRule="auto"/>
              <w:ind w:left="284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9A7DFD">
              <w:rPr>
                <w:rFonts w:ascii="Arial" w:eastAsiaTheme="minorHAnsi" w:hAnsi="Arial" w:cs="Arial"/>
                <w:sz w:val="20"/>
                <w:szCs w:val="20"/>
              </w:rPr>
              <w:t>Utvrditi biološke i neurobiološke osnove psihičkih procesa i ponašanja.</w:t>
            </w:r>
          </w:p>
          <w:p w:rsidR="009A7DFD" w:rsidRPr="009A7DFD" w:rsidRDefault="009A7DFD" w:rsidP="009A7DFD">
            <w:pPr>
              <w:spacing w:after="20" w:line="240" w:lineRule="auto"/>
              <w:ind w:left="284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9A7DFD">
              <w:rPr>
                <w:rFonts w:ascii="Arial" w:eastAsiaTheme="minorHAnsi" w:hAnsi="Arial" w:cs="Arial"/>
                <w:sz w:val="20"/>
                <w:szCs w:val="20"/>
              </w:rPr>
              <w:t>Kritički prosuđivati teorijske pristupe proučavanju individualnih razlika.</w:t>
            </w:r>
          </w:p>
          <w:p w:rsidR="009A7DFD" w:rsidRPr="009A7DFD" w:rsidRDefault="009A7DFD" w:rsidP="009A7DFD">
            <w:pPr>
              <w:spacing w:after="20" w:line="240" w:lineRule="auto"/>
              <w:ind w:left="284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9A7DFD">
              <w:rPr>
                <w:rFonts w:ascii="Arial" w:eastAsiaTheme="minorHAnsi" w:hAnsi="Arial" w:cs="Arial"/>
                <w:sz w:val="20"/>
                <w:szCs w:val="20"/>
              </w:rPr>
              <w:t xml:space="preserve">Procijeniti mentalni status i klasificirati dijagnostičke kriterije za različite psihičke poremećaje. </w:t>
            </w:r>
          </w:p>
          <w:p w:rsidR="009A7DFD" w:rsidRPr="009A7DFD" w:rsidRDefault="009A7DFD" w:rsidP="009A7DFD">
            <w:pPr>
              <w:spacing w:after="20" w:line="240" w:lineRule="auto"/>
              <w:ind w:left="284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9A7DFD">
              <w:rPr>
                <w:rFonts w:ascii="Arial" w:eastAsiaTheme="minorHAnsi" w:hAnsi="Arial" w:cs="Arial"/>
                <w:sz w:val="20"/>
                <w:szCs w:val="20"/>
              </w:rPr>
              <w:t>Kritički prosuđivati znanstvene i stručne radove iz područja društvenih, humanističkih i biomedicinskih znanosti.</w:t>
            </w:r>
          </w:p>
          <w:p w:rsidR="009A7DFD" w:rsidRPr="009A7DFD" w:rsidRDefault="009A7DFD" w:rsidP="009A7DFD">
            <w:pPr>
              <w:spacing w:after="20" w:line="240" w:lineRule="auto"/>
              <w:ind w:left="284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9A7DFD">
              <w:rPr>
                <w:rFonts w:ascii="Arial" w:eastAsiaTheme="minorHAnsi" w:hAnsi="Arial" w:cs="Arial"/>
                <w:sz w:val="20"/>
                <w:szCs w:val="20"/>
              </w:rPr>
              <w:t>Vrjednovati osnovne sadržaje iz komplementarnih društvenih, humanističkih i biomedicinskih disciplina.</w:t>
            </w:r>
          </w:p>
          <w:p w:rsidR="009A7DFD" w:rsidRPr="009A7DFD" w:rsidRDefault="009A7DFD" w:rsidP="009A7DFD">
            <w:pPr>
              <w:spacing w:after="20" w:line="240" w:lineRule="auto"/>
              <w:ind w:left="284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9A7DFD">
              <w:rPr>
                <w:rFonts w:ascii="Arial" w:eastAsiaTheme="minorHAnsi" w:hAnsi="Arial" w:cs="Arial"/>
                <w:sz w:val="20"/>
                <w:szCs w:val="20"/>
              </w:rPr>
              <w:t>Kritički prosuđivati temeljna načela psihologijske etike te povezati načela psihologijske etike s različitim područjima psihološke djelatnosti.</w:t>
            </w:r>
          </w:p>
          <w:p w:rsidR="009A7DFD" w:rsidRPr="009A7DFD" w:rsidRDefault="009A7DFD" w:rsidP="009A7DFD">
            <w:pPr>
              <w:spacing w:after="20" w:line="240" w:lineRule="auto"/>
              <w:ind w:left="284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9A7DFD">
              <w:rPr>
                <w:rFonts w:ascii="Arial" w:eastAsiaTheme="minorHAnsi" w:hAnsi="Arial" w:cs="Arial"/>
                <w:sz w:val="20"/>
                <w:szCs w:val="20"/>
              </w:rPr>
              <w:t>Vrjednovati i razvijati vlastite kompetencije, znanja i vještine u skladu s promjenama i standardima profesije.</w:t>
            </w:r>
          </w:p>
          <w:p w:rsidR="00746886" w:rsidRPr="009A7DFD" w:rsidRDefault="009A7DFD" w:rsidP="009A7DFD">
            <w:pPr>
              <w:spacing w:after="20" w:line="240" w:lineRule="auto"/>
              <w:ind w:left="284" w:hanging="284"/>
              <w:rPr>
                <w:rFonts w:ascii="Arial" w:eastAsiaTheme="minorHAnsi" w:hAnsi="Arial" w:cs="Arial"/>
                <w:sz w:val="20"/>
                <w:szCs w:val="20"/>
              </w:rPr>
            </w:pPr>
            <w:r w:rsidRPr="009A7DFD">
              <w:rPr>
                <w:rFonts w:ascii="Arial" w:eastAsiaTheme="minorHAnsi" w:hAnsi="Arial" w:cs="Arial"/>
                <w:sz w:val="20"/>
                <w:szCs w:val="20"/>
              </w:rPr>
              <w:t>Utvrditi potrebu za cjeloživotnim učenjem i profesionalnim razvojem.</w:t>
            </w:r>
            <w:bookmarkStart w:id="0" w:name="_GoBack"/>
            <w:bookmarkEnd w:id="0"/>
          </w:p>
        </w:tc>
      </w:tr>
      <w:tr w:rsidR="006F0AF6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6F0AF6" w:rsidP="006F0AF6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2.4. </w:t>
            </w:r>
            <w:r w:rsidR="00746886" w:rsidRPr="00DF036F">
              <w:rPr>
                <w:rFonts w:ascii="Arial" w:hAnsi="Arial" w:cs="Arial"/>
                <w:color w:val="000000"/>
                <w:sz w:val="20"/>
                <w:szCs w:val="20"/>
              </w:rPr>
              <w:t>Očekivan</w:t>
            </w:r>
            <w:r w:rsidR="007F3D3F">
              <w:rPr>
                <w:rFonts w:ascii="Arial" w:hAnsi="Arial" w:cs="Arial"/>
                <w:color w:val="000000"/>
                <w:sz w:val="20"/>
                <w:szCs w:val="20"/>
              </w:rPr>
              <w:t xml:space="preserve">a akademska postignuća </w:t>
            </w:r>
            <w:r w:rsidR="00746886" w:rsidRPr="00DF036F">
              <w:rPr>
                <w:rFonts w:ascii="Arial" w:hAnsi="Arial" w:cs="Arial"/>
                <w:color w:val="000000"/>
                <w:sz w:val="20"/>
                <w:szCs w:val="20"/>
              </w:rPr>
              <w:t>na razini predmeta (3-10 ishoda učenja)</w:t>
            </w:r>
          </w:p>
        </w:tc>
        <w:tc>
          <w:tcPr>
            <w:tcW w:w="13877" w:type="dxa"/>
            <w:gridSpan w:val="12"/>
            <w:tcBorders>
              <w:right w:val="single" w:sz="4" w:space="0" w:color="auto"/>
            </w:tcBorders>
          </w:tcPr>
          <w:p w:rsidR="007F3D3F" w:rsidRPr="005D2F1A" w:rsidRDefault="007F3D3F" w:rsidP="007F3D3F">
            <w:pPr>
              <w:tabs>
                <w:tab w:val="left" w:pos="2820"/>
              </w:tabs>
              <w:spacing w:after="0"/>
              <w:ind w:left="145" w:hanging="142"/>
              <w:rPr>
                <w:rFonts w:ascii="Arial" w:hAnsi="Arial" w:cs="Arial"/>
                <w:sz w:val="20"/>
                <w:szCs w:val="20"/>
              </w:rPr>
            </w:pPr>
            <w:r w:rsidRPr="005D2F1A">
              <w:rPr>
                <w:rFonts w:ascii="Arial" w:hAnsi="Arial" w:cs="Arial"/>
                <w:sz w:val="20"/>
                <w:szCs w:val="20"/>
              </w:rPr>
              <w:t xml:space="preserve">1. Definirati i </w:t>
            </w:r>
            <w:r>
              <w:rPr>
                <w:rFonts w:ascii="Arial" w:hAnsi="Arial" w:cs="Arial"/>
                <w:sz w:val="20"/>
                <w:szCs w:val="20"/>
              </w:rPr>
              <w:t>opisati</w:t>
            </w:r>
            <w:r w:rsidRPr="005D2F1A">
              <w:rPr>
                <w:rFonts w:ascii="Arial" w:hAnsi="Arial" w:cs="Arial"/>
                <w:sz w:val="20"/>
                <w:szCs w:val="20"/>
              </w:rPr>
              <w:t xml:space="preserve"> kriterije definiranja normalnosti</w:t>
            </w:r>
          </w:p>
          <w:p w:rsidR="007F3D3F" w:rsidRPr="005D2F1A" w:rsidRDefault="007F3D3F" w:rsidP="007F3D3F">
            <w:pPr>
              <w:tabs>
                <w:tab w:val="left" w:pos="2820"/>
              </w:tabs>
              <w:spacing w:after="0"/>
              <w:ind w:left="145" w:hanging="142"/>
              <w:rPr>
                <w:rFonts w:ascii="Arial" w:hAnsi="Arial" w:cs="Arial"/>
                <w:sz w:val="20"/>
                <w:szCs w:val="20"/>
              </w:rPr>
            </w:pPr>
            <w:r w:rsidRPr="005D2F1A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Usporediti</w:t>
            </w:r>
            <w:r w:rsidRPr="005D2F1A">
              <w:rPr>
                <w:rFonts w:ascii="Arial" w:hAnsi="Arial" w:cs="Arial"/>
                <w:sz w:val="20"/>
                <w:szCs w:val="20"/>
              </w:rPr>
              <w:t xml:space="preserve"> područje kliničke psihologije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2F1A">
              <w:rPr>
                <w:rFonts w:ascii="Arial" w:hAnsi="Arial" w:cs="Arial"/>
                <w:sz w:val="20"/>
                <w:szCs w:val="20"/>
              </w:rPr>
              <w:t>s ostalim granama psihologije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2F1A">
              <w:rPr>
                <w:rFonts w:ascii="Arial" w:hAnsi="Arial" w:cs="Arial"/>
                <w:sz w:val="20"/>
                <w:szCs w:val="20"/>
              </w:rPr>
              <w:t>srodnim strukama</w:t>
            </w:r>
          </w:p>
          <w:p w:rsidR="007F3D3F" w:rsidRPr="005D2F1A" w:rsidRDefault="007F3D3F" w:rsidP="007F3D3F">
            <w:pPr>
              <w:tabs>
                <w:tab w:val="left" w:pos="2820"/>
              </w:tabs>
              <w:spacing w:after="0"/>
              <w:ind w:left="145" w:hanging="142"/>
              <w:rPr>
                <w:rFonts w:ascii="Arial" w:hAnsi="Arial" w:cs="Arial"/>
                <w:sz w:val="20"/>
                <w:szCs w:val="20"/>
              </w:rPr>
            </w:pPr>
            <w:r w:rsidRPr="005D2F1A">
              <w:rPr>
                <w:rFonts w:ascii="Arial" w:hAnsi="Arial" w:cs="Arial"/>
                <w:sz w:val="20"/>
                <w:szCs w:val="20"/>
              </w:rPr>
              <w:t xml:space="preserve">3. Usporediti osnovne </w:t>
            </w:r>
            <w:r>
              <w:rPr>
                <w:rFonts w:ascii="Arial" w:hAnsi="Arial" w:cs="Arial"/>
                <w:sz w:val="20"/>
                <w:szCs w:val="20"/>
              </w:rPr>
              <w:t>značajke</w:t>
            </w:r>
            <w:r w:rsidRPr="005D2F1A">
              <w:rPr>
                <w:rFonts w:ascii="Arial" w:hAnsi="Arial" w:cs="Arial"/>
                <w:sz w:val="20"/>
                <w:szCs w:val="20"/>
              </w:rPr>
              <w:t xml:space="preserve"> različitih teorijskih pristupa</w:t>
            </w:r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Pr="005D2F1A">
              <w:rPr>
                <w:rFonts w:ascii="Arial" w:hAnsi="Arial" w:cs="Arial"/>
                <w:sz w:val="20"/>
                <w:szCs w:val="20"/>
              </w:rPr>
              <w:t>objašnjavanju abnormalnog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D2F1A">
              <w:rPr>
                <w:rFonts w:ascii="Arial" w:hAnsi="Arial" w:cs="Arial"/>
                <w:sz w:val="20"/>
                <w:szCs w:val="20"/>
              </w:rPr>
              <w:t xml:space="preserve"> ponašanja i doživljavanja</w:t>
            </w:r>
          </w:p>
          <w:p w:rsidR="007F3D3F" w:rsidRPr="005D2F1A" w:rsidRDefault="007F3D3F" w:rsidP="007F3D3F">
            <w:pPr>
              <w:tabs>
                <w:tab w:val="left" w:pos="2820"/>
              </w:tabs>
              <w:spacing w:after="0"/>
              <w:ind w:left="145" w:hanging="142"/>
              <w:rPr>
                <w:rFonts w:ascii="Arial" w:hAnsi="Arial" w:cs="Arial"/>
                <w:sz w:val="20"/>
                <w:szCs w:val="20"/>
              </w:rPr>
            </w:pPr>
            <w:r w:rsidRPr="005D2F1A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 xml:space="preserve">Objasniti </w:t>
            </w:r>
            <w:r w:rsidRPr="005D2F1A">
              <w:rPr>
                <w:rFonts w:ascii="Arial" w:hAnsi="Arial" w:cs="Arial"/>
                <w:sz w:val="20"/>
                <w:szCs w:val="20"/>
              </w:rPr>
              <w:t>specifičnosti kliničkog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D2F1A">
              <w:rPr>
                <w:rFonts w:ascii="Arial" w:hAnsi="Arial" w:cs="Arial"/>
                <w:sz w:val="20"/>
                <w:szCs w:val="20"/>
              </w:rPr>
              <w:t xml:space="preserve"> pristupa</w:t>
            </w:r>
          </w:p>
          <w:p w:rsidR="007F3D3F" w:rsidRPr="005D2F1A" w:rsidRDefault="007F3D3F" w:rsidP="007F3D3F">
            <w:pPr>
              <w:tabs>
                <w:tab w:val="left" w:pos="2820"/>
              </w:tabs>
              <w:spacing w:after="0"/>
              <w:ind w:left="145" w:hanging="142"/>
              <w:rPr>
                <w:rFonts w:ascii="Arial" w:hAnsi="Arial" w:cs="Arial"/>
                <w:sz w:val="20"/>
                <w:szCs w:val="20"/>
              </w:rPr>
            </w:pPr>
            <w:r w:rsidRPr="005D2F1A"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Demonstrirati</w:t>
            </w:r>
            <w:r w:rsidRPr="005D2F1A">
              <w:rPr>
                <w:rFonts w:ascii="Arial" w:hAnsi="Arial" w:cs="Arial"/>
                <w:sz w:val="20"/>
                <w:szCs w:val="20"/>
              </w:rPr>
              <w:t xml:space="preserve"> osnovn</w:t>
            </w:r>
            <w:r>
              <w:rPr>
                <w:rFonts w:ascii="Arial" w:hAnsi="Arial" w:cs="Arial"/>
                <w:sz w:val="20"/>
                <w:szCs w:val="20"/>
              </w:rPr>
              <w:t xml:space="preserve">a načela </w:t>
            </w:r>
            <w:r w:rsidRPr="005D2F1A">
              <w:rPr>
                <w:rFonts w:ascii="Arial" w:hAnsi="Arial" w:cs="Arial"/>
                <w:sz w:val="20"/>
                <w:szCs w:val="20"/>
              </w:rPr>
              <w:t>i metode psihološkog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D2F1A">
              <w:rPr>
                <w:rFonts w:ascii="Arial" w:hAnsi="Arial" w:cs="Arial"/>
                <w:sz w:val="20"/>
                <w:szCs w:val="20"/>
              </w:rPr>
              <w:t xml:space="preserve"> procjenjivanja</w:t>
            </w:r>
          </w:p>
          <w:p w:rsidR="007F3D3F" w:rsidRDefault="007F3D3F" w:rsidP="007F3D3F">
            <w:pPr>
              <w:tabs>
                <w:tab w:val="left" w:pos="2820"/>
              </w:tabs>
              <w:spacing w:after="0"/>
              <w:ind w:left="145" w:hanging="142"/>
              <w:rPr>
                <w:rFonts w:ascii="Arial" w:hAnsi="Arial" w:cs="Arial"/>
                <w:sz w:val="20"/>
                <w:szCs w:val="20"/>
              </w:rPr>
            </w:pPr>
            <w:r w:rsidRPr="005D2F1A"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Analizirati</w:t>
            </w:r>
            <w:r w:rsidRPr="005D2F1A">
              <w:rPr>
                <w:rFonts w:ascii="Arial" w:hAnsi="Arial" w:cs="Arial"/>
                <w:sz w:val="20"/>
                <w:szCs w:val="20"/>
              </w:rPr>
              <w:t xml:space="preserve"> i p</w:t>
            </w:r>
            <w:r>
              <w:rPr>
                <w:rFonts w:ascii="Arial" w:hAnsi="Arial" w:cs="Arial"/>
                <w:sz w:val="20"/>
                <w:szCs w:val="20"/>
              </w:rPr>
              <w:t>ovezati</w:t>
            </w:r>
            <w:r w:rsidRPr="005D2F1A">
              <w:rPr>
                <w:rFonts w:ascii="Arial" w:hAnsi="Arial" w:cs="Arial"/>
                <w:sz w:val="20"/>
                <w:szCs w:val="20"/>
              </w:rPr>
              <w:t xml:space="preserve"> pojedine kliničke intervencije</w:t>
            </w:r>
          </w:p>
          <w:p w:rsidR="007F3D3F" w:rsidRDefault="007F3D3F" w:rsidP="007F3D3F">
            <w:pPr>
              <w:tabs>
                <w:tab w:val="left" w:pos="2820"/>
              </w:tabs>
              <w:spacing w:after="0"/>
              <w:ind w:left="14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Vrjednovati</w:t>
            </w:r>
            <w:r w:rsidRPr="005D2F1A">
              <w:rPr>
                <w:rFonts w:ascii="Arial" w:hAnsi="Arial" w:cs="Arial"/>
                <w:sz w:val="20"/>
                <w:szCs w:val="20"/>
              </w:rPr>
              <w:t xml:space="preserve"> područja djelovanja kliničkih psihologa</w:t>
            </w:r>
          </w:p>
          <w:p w:rsidR="00637684" w:rsidRPr="00637684" w:rsidRDefault="007F3D3F" w:rsidP="007F3D3F">
            <w:pPr>
              <w:tabs>
                <w:tab w:val="left" w:pos="2820"/>
              </w:tabs>
              <w:spacing w:after="0"/>
              <w:ind w:left="14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37684" w:rsidRPr="00637684">
              <w:rPr>
                <w:rFonts w:ascii="Arial" w:hAnsi="Arial" w:cs="Arial"/>
                <w:sz w:val="20"/>
                <w:szCs w:val="20"/>
              </w:rPr>
              <w:t>. Klasificirati osnovne teorijske pristupe i zakonitosti psihološke procjene i</w:t>
            </w:r>
            <w:r w:rsidR="00637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684" w:rsidRPr="00637684">
              <w:rPr>
                <w:rFonts w:ascii="Arial" w:hAnsi="Arial" w:cs="Arial"/>
                <w:sz w:val="20"/>
                <w:szCs w:val="20"/>
              </w:rPr>
              <w:t>savjetovanja u različitim područjima primijenjene psihologije.</w:t>
            </w:r>
          </w:p>
          <w:p w:rsidR="00746886" w:rsidRPr="00DF036F" w:rsidRDefault="007F3D3F" w:rsidP="007F3D3F">
            <w:pPr>
              <w:tabs>
                <w:tab w:val="left" w:pos="2820"/>
              </w:tabs>
              <w:spacing w:after="0"/>
              <w:ind w:left="14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637684" w:rsidRPr="00637684">
              <w:rPr>
                <w:rFonts w:ascii="Arial" w:hAnsi="Arial" w:cs="Arial"/>
                <w:sz w:val="20"/>
                <w:szCs w:val="20"/>
              </w:rPr>
              <w:t>. Procijeniti mentalni status i klasificirati dijagnostičk</w:t>
            </w:r>
            <w:r w:rsidR="005073F0">
              <w:rPr>
                <w:rFonts w:ascii="Arial" w:hAnsi="Arial" w:cs="Arial"/>
                <w:sz w:val="20"/>
                <w:szCs w:val="20"/>
              </w:rPr>
              <w:t xml:space="preserve">a mjerila </w:t>
            </w:r>
            <w:r w:rsidR="00637684" w:rsidRPr="00637684">
              <w:rPr>
                <w:rFonts w:ascii="Arial" w:hAnsi="Arial" w:cs="Arial"/>
                <w:sz w:val="20"/>
                <w:szCs w:val="20"/>
              </w:rPr>
              <w:t>za različite</w:t>
            </w:r>
            <w:r w:rsidR="00637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684" w:rsidRPr="00637684">
              <w:rPr>
                <w:rFonts w:ascii="Arial" w:hAnsi="Arial" w:cs="Arial"/>
                <w:sz w:val="20"/>
                <w:szCs w:val="20"/>
              </w:rPr>
              <w:t>psihičke poremećaje.</w:t>
            </w:r>
          </w:p>
        </w:tc>
      </w:tr>
      <w:tr w:rsidR="006F0AF6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6F0AF6" w:rsidP="006F0AF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2.5. </w:t>
            </w:r>
            <w:r w:rsidR="00746886" w:rsidRPr="00DF036F">
              <w:rPr>
                <w:rFonts w:ascii="Arial" w:hAnsi="Arial" w:cs="Arial"/>
                <w:color w:val="000000"/>
                <w:sz w:val="20"/>
                <w:szCs w:val="20"/>
              </w:rPr>
              <w:t>Opis sadržaja predmeta</w:t>
            </w:r>
          </w:p>
        </w:tc>
        <w:tc>
          <w:tcPr>
            <w:tcW w:w="13877" w:type="dxa"/>
            <w:gridSpan w:val="12"/>
            <w:tcBorders>
              <w:right w:val="single" w:sz="4" w:space="0" w:color="auto"/>
            </w:tcBorders>
          </w:tcPr>
          <w:p w:rsidR="00546A01" w:rsidRPr="000712C7" w:rsidRDefault="00546A01" w:rsidP="00005270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2C7">
              <w:rPr>
                <w:rFonts w:ascii="Arial" w:hAnsi="Arial" w:cs="Arial"/>
                <w:color w:val="000000" w:themeColor="text1"/>
                <w:sz w:val="20"/>
                <w:szCs w:val="20"/>
              </w:rPr>
              <w:t>Uvodno predavanje</w:t>
            </w:r>
            <w:r w:rsidR="000712C7">
              <w:rPr>
                <w:rFonts w:ascii="Arial" w:hAnsi="Arial" w:cs="Arial"/>
                <w:color w:val="000000" w:themeColor="text1"/>
                <w:sz w:val="20"/>
                <w:szCs w:val="20"/>
              </w:rPr>
              <w:t>; d</w:t>
            </w:r>
            <w:r w:rsidRPr="000712C7">
              <w:rPr>
                <w:rFonts w:ascii="Arial" w:hAnsi="Arial" w:cs="Arial"/>
                <w:color w:val="000000" w:themeColor="text1"/>
                <w:sz w:val="20"/>
                <w:szCs w:val="20"/>
              </w:rPr>
              <w:t>efiniranje i povijesni razvoj kliničke psihologije</w:t>
            </w:r>
          </w:p>
          <w:p w:rsidR="00546A01" w:rsidRPr="00546A01" w:rsidRDefault="00546A01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Pristupi u kliničkoj psihologiji</w:t>
            </w:r>
          </w:p>
          <w:p w:rsidR="00546A01" w:rsidRPr="00546A01" w:rsidRDefault="00546A01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Mjerenje u kliničkoj psihologiji</w:t>
            </w:r>
          </w:p>
          <w:p w:rsidR="00546A01" w:rsidRPr="00546A01" w:rsidRDefault="00546A01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Intervju u kliničkoj psihologiji</w:t>
            </w:r>
          </w:p>
          <w:p w:rsidR="00546A01" w:rsidRPr="00546A01" w:rsidRDefault="00546A01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Testiranje u kliničkoj psihologiji</w:t>
            </w:r>
          </w:p>
          <w:p w:rsidR="00546A01" w:rsidRPr="00546A01" w:rsidRDefault="00546A01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Opažanje u kliničkoj psihologiji</w:t>
            </w:r>
          </w:p>
          <w:p w:rsidR="00546A01" w:rsidRPr="00546A01" w:rsidRDefault="00546A01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Pregled kliničkih intervencij</w:t>
            </w:r>
            <w:r w:rsidR="00AD3A5A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  <w:p w:rsidR="00546A01" w:rsidRPr="00546A01" w:rsidRDefault="00546A01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Istraživanja kliničkih intervencija</w:t>
            </w:r>
            <w:r w:rsidR="00AD3A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AD3A5A" w:rsidRPr="00AD3A5A">
              <w:rPr>
                <w:rFonts w:ascii="Arial" w:hAnsi="Arial" w:cs="Arial"/>
                <w:color w:val="000000" w:themeColor="text1"/>
                <w:sz w:val="20"/>
                <w:szCs w:val="20"/>
              </w:rPr>
              <w:t>I. kolokvij</w:t>
            </w:r>
          </w:p>
          <w:p w:rsidR="00546A01" w:rsidRPr="00546A01" w:rsidRDefault="00546A01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Metode psihoterapije</w:t>
            </w:r>
          </w:p>
          <w:p w:rsidR="00546A01" w:rsidRDefault="00546A01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Dječja klinička psihologija</w:t>
            </w:r>
          </w:p>
          <w:p w:rsidR="000712C7" w:rsidRDefault="009C4CCB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0712C7">
              <w:rPr>
                <w:rFonts w:ascii="Arial" w:hAnsi="Arial" w:cs="Arial"/>
                <w:color w:val="000000" w:themeColor="text1"/>
                <w:sz w:val="20"/>
                <w:szCs w:val="20"/>
              </w:rPr>
              <w:t>sihopatologija u adolescenciji</w:t>
            </w:r>
          </w:p>
          <w:p w:rsidR="000712C7" w:rsidRPr="00546A01" w:rsidRDefault="009C4CCB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0712C7" w:rsidRPr="000712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sihopatologija odrasle </w:t>
            </w:r>
            <w:r w:rsidR="00AD3A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starije </w:t>
            </w:r>
            <w:r w:rsidR="000712C7" w:rsidRPr="000712C7">
              <w:rPr>
                <w:rFonts w:ascii="Arial" w:hAnsi="Arial" w:cs="Arial"/>
                <w:color w:val="000000" w:themeColor="text1"/>
                <w:sz w:val="20"/>
                <w:szCs w:val="20"/>
              </w:rPr>
              <w:t>dobi</w:t>
            </w:r>
          </w:p>
          <w:p w:rsidR="00546A01" w:rsidRPr="00546A01" w:rsidRDefault="00546A01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Zdravstvena psihologija</w:t>
            </w:r>
          </w:p>
          <w:p w:rsidR="00546A01" w:rsidRDefault="00546A01" w:rsidP="00546A0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Klinička neuropsihologija</w:t>
            </w:r>
            <w:r w:rsidR="00AD3A5A">
              <w:rPr>
                <w:rFonts w:ascii="Arial" w:hAnsi="Arial" w:cs="Arial"/>
                <w:color w:val="000000" w:themeColor="text1"/>
                <w:sz w:val="20"/>
                <w:szCs w:val="20"/>
              </w:rPr>
              <w:t>; II. kolokvij</w:t>
            </w:r>
          </w:p>
          <w:p w:rsidR="00E87C46" w:rsidRPr="000712C7" w:rsidRDefault="00E10D92" w:rsidP="000712C7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0D92">
              <w:rPr>
                <w:rFonts w:ascii="Arial" w:hAnsi="Arial" w:cs="Arial"/>
                <w:color w:val="000000" w:themeColor="text1"/>
                <w:sz w:val="20"/>
                <w:szCs w:val="20"/>
              </w:rPr>
              <w:t>Forenzička psihologija</w:t>
            </w:r>
          </w:p>
        </w:tc>
      </w:tr>
      <w:tr w:rsidR="007F3D3F" w:rsidRPr="00DF036F" w:rsidTr="007F3D3F">
        <w:trPr>
          <w:gridAfter w:val="1"/>
          <w:wAfter w:w="6" w:type="dxa"/>
          <w:trHeight w:val="349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6F0AF6" w:rsidP="006F0AF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2.6. </w:t>
            </w:r>
            <w:r w:rsidR="00746886" w:rsidRPr="00DF036F">
              <w:rPr>
                <w:rFonts w:ascii="Arial" w:hAnsi="Arial" w:cs="Arial"/>
                <w:color w:val="000000"/>
                <w:sz w:val="20"/>
                <w:szCs w:val="20"/>
              </w:rPr>
              <w:t>Vrste izvođenja nastave:</w:t>
            </w:r>
          </w:p>
        </w:tc>
        <w:tc>
          <w:tcPr>
            <w:tcW w:w="3640" w:type="dxa"/>
            <w:gridSpan w:val="3"/>
            <w:vMerge w:val="restart"/>
            <w:vAlign w:val="center"/>
          </w:tcPr>
          <w:p w:rsidR="00746886" w:rsidRPr="00DF036F" w:rsidRDefault="00E10D92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746886"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:rsidR="00746886" w:rsidRPr="00DF036F" w:rsidRDefault="003E6585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1"/>
            <w:r w:rsidR="002871AA"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</w:t>
            </w:r>
          </w:p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2871AA"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</w:t>
            </w:r>
          </w:p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Pr="00DF036F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>on line</w:t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u cijelosti</w:t>
            </w:r>
          </w:p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03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3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2EC">
              <w:rPr>
                <w:rFonts w:ascii="Arial" w:hAnsi="Arial" w:cs="Arial"/>
                <w:sz w:val="20"/>
                <w:szCs w:val="20"/>
              </w:rPr>
            </w:r>
            <w:r w:rsidR="001352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03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036F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2871AA"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</w:t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zada</w:t>
            </w:r>
            <w:r w:rsidR="00A83C33"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t</w:t>
            </w:r>
            <w:r w:rsidR="002871AA"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ci</w:t>
            </w:r>
          </w:p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2871AA"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</w:t>
            </w:r>
          </w:p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1352E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:rsidR="00746886" w:rsidRPr="00DF036F" w:rsidRDefault="00746886" w:rsidP="002871A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0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352EC">
              <w:rPr>
                <w:rFonts w:ascii="Arial" w:hAnsi="Arial" w:cs="Arial"/>
                <w:b/>
                <w:sz w:val="20"/>
                <w:szCs w:val="20"/>
              </w:rPr>
            </w:r>
            <w:r w:rsidR="001352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0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F036F">
              <w:rPr>
                <w:rFonts w:ascii="Arial" w:hAnsi="Arial" w:cs="Arial"/>
                <w:sz w:val="20"/>
                <w:szCs w:val="20"/>
              </w:rPr>
              <w:t xml:space="preserve"> (ostalo upisati)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746886" w:rsidRPr="006F0AF6" w:rsidRDefault="00746886" w:rsidP="006F0AF6">
            <w:pPr>
              <w:pStyle w:val="ListParagraph"/>
              <w:numPr>
                <w:ilvl w:val="1"/>
                <w:numId w:val="1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AF6">
              <w:rPr>
                <w:rFonts w:ascii="Arial" w:hAnsi="Arial" w:cs="Arial"/>
                <w:color w:val="000000"/>
                <w:sz w:val="20"/>
                <w:szCs w:val="20"/>
              </w:rPr>
              <w:t>Komentari:</w:t>
            </w:r>
          </w:p>
        </w:tc>
      </w:tr>
      <w:tr w:rsidR="007F3D3F" w:rsidRPr="00DF036F" w:rsidTr="007F3D3F">
        <w:trPr>
          <w:gridAfter w:val="1"/>
          <w:wAfter w:w="6" w:type="dxa"/>
          <w:trHeight w:val="577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vMerge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746886" w:rsidRPr="00DF036F" w:rsidRDefault="00746886" w:rsidP="00E10D92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AF6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6F0AF6" w:rsidP="006F0AF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2.8. </w:t>
            </w:r>
            <w:r w:rsidR="00746886" w:rsidRPr="00DF036F">
              <w:rPr>
                <w:rFonts w:ascii="Arial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13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6" w:rsidRPr="00546A01" w:rsidRDefault="00546A01" w:rsidP="00546A01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Uvjet</w:t>
            </w:r>
            <w:r w:rsidR="003E65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stjecanje prava na ispit </w:t>
            </w:r>
            <w:r w:rsidR="003E6585">
              <w:rPr>
                <w:rFonts w:ascii="Arial" w:hAnsi="Arial" w:cs="Arial"/>
                <w:color w:val="000000" w:themeColor="text1"/>
                <w:sz w:val="20"/>
                <w:szCs w:val="20"/>
              </w:rPr>
              <w:t>je</w:t>
            </w:r>
            <w:r w:rsidR="007F3D3F">
              <w:rPr>
                <w:rFonts w:ascii="Arial" w:hAnsi="Arial" w:cs="Arial"/>
                <w:color w:val="000000" w:themeColor="text1"/>
                <w:sz w:val="20"/>
                <w:szCs w:val="20"/>
              </w:rPr>
              <w:t>st</w:t>
            </w:r>
            <w:r w:rsidR="00E10D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nazočnost</w:t>
            </w:r>
            <w:r w:rsidR="003E65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predavanjima,</w:t>
            </w: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</w:t>
            </w:r>
            <w:r w:rsidR="007F3D3F">
              <w:rPr>
                <w:rFonts w:ascii="Arial" w:hAnsi="Arial" w:cs="Arial"/>
                <w:color w:val="000000" w:themeColor="text1"/>
                <w:sz w:val="20"/>
                <w:szCs w:val="20"/>
              </w:rPr>
              <w:t>dopuštat</w:t>
            </w: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će se </w:t>
            </w:r>
            <w:r w:rsidR="007F3D3F">
              <w:rPr>
                <w:rFonts w:ascii="Arial" w:hAnsi="Arial" w:cs="Arial"/>
                <w:color w:val="000000" w:themeColor="text1"/>
                <w:sz w:val="20"/>
                <w:szCs w:val="20"/>
              </w:rPr>
              <w:t>najviše</w:t>
            </w: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izostanka. Studenti mogu položiti pi</w:t>
            </w:r>
            <w:r w:rsidR="007F3D3F">
              <w:rPr>
                <w:rFonts w:ascii="Arial" w:hAnsi="Arial" w:cs="Arial"/>
                <w:color w:val="000000" w:themeColor="text1"/>
                <w:sz w:val="20"/>
                <w:szCs w:val="20"/>
              </w:rPr>
              <w:t>sa</w:t>
            </w: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 dio ispita prolaskom oba kolokvija. Za prolazak na kolokviju zahtijeva se </w:t>
            </w:r>
            <w:r w:rsidR="007F3D3F">
              <w:rPr>
                <w:rFonts w:ascii="Arial" w:hAnsi="Arial" w:cs="Arial"/>
                <w:color w:val="000000" w:themeColor="text1"/>
                <w:sz w:val="20"/>
                <w:szCs w:val="20"/>
              </w:rPr>
              <w:t>više od</w:t>
            </w: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E6585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  <w:r w:rsidR="007F3D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% udjela točnih odgovora. Studenti koji ne žele polagati kolokvije, kao i oni studenti koji nisu zadovoljni uspjehom na kolokvijima, polažu pi</w:t>
            </w:r>
            <w:r w:rsidR="007F3D3F">
              <w:rPr>
                <w:rFonts w:ascii="Arial" w:hAnsi="Arial" w:cs="Arial"/>
                <w:color w:val="000000" w:themeColor="text1"/>
                <w:sz w:val="20"/>
                <w:szCs w:val="20"/>
              </w:rPr>
              <w:t>san</w:t>
            </w: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>i ispit. Studenti su obvezni pristupiti i usmenom ispitu, na kojem odgovaraju na pitanja esejskog</w:t>
            </w:r>
            <w:r w:rsidR="007F3D3F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546A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tipa</w:t>
            </w:r>
            <w:r w:rsidR="003E658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F3D3F" w:rsidRPr="00DF036F" w:rsidTr="007F3D3F">
        <w:trPr>
          <w:gridAfter w:val="1"/>
          <w:wAfter w:w="6" w:type="dxa"/>
          <w:trHeight w:val="397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6F0AF6" w:rsidP="00444B27">
            <w:p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2.9. </w:t>
            </w:r>
            <w:r w:rsidR="00746886" w:rsidRPr="00DF036F">
              <w:rPr>
                <w:rFonts w:ascii="Arial" w:hAnsi="Arial" w:cs="Arial"/>
                <w:color w:val="000000"/>
                <w:sz w:val="20"/>
                <w:szCs w:val="20"/>
              </w:rPr>
              <w:t>Praćenje rada studenata</w:t>
            </w:r>
            <w:r w:rsidR="00E87C46" w:rsidRPr="00DF03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</w:tr>
      <w:tr w:rsidR="007F3D3F" w:rsidRPr="00DF036F" w:rsidTr="007F3D3F">
        <w:trPr>
          <w:gridAfter w:val="1"/>
          <w:wAfter w:w="6" w:type="dxa"/>
          <w:trHeight w:val="39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746886" w:rsidP="00444B27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</w:tr>
      <w:tr w:rsidR="007F3D3F" w:rsidRPr="00DF036F" w:rsidTr="007F3D3F">
        <w:trPr>
          <w:gridAfter w:val="1"/>
          <w:wAfter w:w="6" w:type="dxa"/>
          <w:trHeight w:val="39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746886" w:rsidP="00444B27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746886" w:rsidRPr="00DF036F" w:rsidRDefault="00A83C33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Ogled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746886" w:rsidRPr="00DF036F" w:rsidRDefault="003E6585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</w:tr>
      <w:tr w:rsidR="007F3D3F" w:rsidRPr="00DF036F" w:rsidTr="007F3D3F">
        <w:trPr>
          <w:gridAfter w:val="1"/>
          <w:wAfter w:w="6" w:type="dxa"/>
          <w:trHeight w:val="39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746886" w:rsidP="00444B27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F036F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036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D3F" w:rsidRPr="00DF036F" w:rsidTr="007F3D3F">
        <w:trPr>
          <w:gridAfter w:val="1"/>
          <w:wAfter w:w="6" w:type="dxa"/>
          <w:trHeight w:val="397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746886" w:rsidP="00444B27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36F">
              <w:rPr>
                <w:rFonts w:ascii="Arial" w:hAnsi="Arial" w:cs="Arial"/>
                <w:sz w:val="20"/>
                <w:szCs w:val="20"/>
              </w:rPr>
              <w:t>Projekt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36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3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36F">
              <w:rPr>
                <w:rFonts w:ascii="Arial" w:hAnsi="Arial" w:cs="Arial"/>
                <w:color w:val="000000"/>
                <w:sz w:val="20"/>
                <w:szCs w:val="20"/>
              </w:rPr>
              <w:t>Pis</w:t>
            </w:r>
            <w:r w:rsidR="00A83C33" w:rsidRPr="00DF036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F036F">
              <w:rPr>
                <w:rFonts w:ascii="Arial" w:hAnsi="Arial" w:cs="Arial"/>
                <w:color w:val="000000"/>
                <w:sz w:val="20"/>
                <w:szCs w:val="20"/>
              </w:rPr>
              <w:t>ni ispit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36F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36F">
              <w:rPr>
                <w:rFonts w:ascii="Arial" w:hAnsi="Arial" w:cs="Arial"/>
                <w:sz w:val="20"/>
                <w:szCs w:val="20"/>
              </w:rPr>
              <w:t>Broj bodova po ECTS</w:t>
            </w:r>
            <w:r w:rsidR="00A83C33" w:rsidRPr="00DF036F">
              <w:rPr>
                <w:rFonts w:ascii="Arial" w:hAnsi="Arial" w:cs="Arial"/>
                <w:sz w:val="20"/>
                <w:szCs w:val="20"/>
              </w:rPr>
              <w:t>-</w:t>
            </w:r>
            <w:r w:rsidRPr="00DF036F">
              <w:rPr>
                <w:rFonts w:ascii="Arial" w:hAnsi="Arial" w:cs="Arial"/>
                <w:sz w:val="20"/>
                <w:szCs w:val="20"/>
              </w:rPr>
              <w:t>sustavu (ukupno)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6" w:rsidRPr="00DF036F" w:rsidRDefault="00637684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7F3D3F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6F0AF6" w:rsidRDefault="006F0AF6" w:rsidP="00444B27">
            <w:pPr>
              <w:tabs>
                <w:tab w:val="left" w:pos="54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2.10. </w:t>
            </w:r>
            <w:r w:rsidR="00746886" w:rsidRPr="006F0AF6">
              <w:rPr>
                <w:rFonts w:ascii="Arial" w:hAnsi="Arial" w:cs="Arial"/>
                <w:color w:val="000000"/>
                <w:sz w:val="20"/>
                <w:szCs w:val="20"/>
              </w:rPr>
              <w:t>Obvez</w:t>
            </w:r>
            <w:r w:rsidR="00A83C33" w:rsidRPr="006F0AF6">
              <w:rPr>
                <w:rFonts w:ascii="Arial" w:hAnsi="Arial" w:cs="Arial"/>
                <w:color w:val="000000"/>
                <w:sz w:val="20"/>
                <w:szCs w:val="20"/>
              </w:rPr>
              <w:t>at</w:t>
            </w:r>
            <w:r w:rsidR="00746886" w:rsidRPr="006F0AF6">
              <w:rPr>
                <w:rFonts w:ascii="Arial" w:hAnsi="Arial" w:cs="Arial"/>
                <w:color w:val="000000"/>
                <w:sz w:val="20"/>
                <w:szCs w:val="20"/>
              </w:rPr>
              <w:t xml:space="preserve">na literatura </w:t>
            </w:r>
            <w:r w:rsidR="00746886" w:rsidRPr="006F0AF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(dostupna u knjižnici i / ili na drugi način)</w:t>
            </w:r>
          </w:p>
        </w:tc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36F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Naslov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746886" w:rsidP="002871AA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36F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</w:t>
            </w:r>
            <w:r w:rsidR="002871AA" w:rsidRPr="00DF03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F036F">
              <w:rPr>
                <w:rFonts w:ascii="Arial" w:hAnsi="Arial" w:cs="Arial"/>
                <w:b/>
                <w:color w:val="000000"/>
                <w:sz w:val="20"/>
                <w:szCs w:val="20"/>
              </w:rPr>
              <w:t>u knjižnici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746886" w:rsidP="00FD318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36F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</w:t>
            </w:r>
            <w:r w:rsidR="00FD3180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DF03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 </w:t>
            </w:r>
            <w:r w:rsidRPr="00DF036F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ostalih medija</w:t>
            </w:r>
          </w:p>
        </w:tc>
      </w:tr>
      <w:tr w:rsidR="007F3D3F" w:rsidRPr="00DF036F" w:rsidTr="007F3D3F">
        <w:trPr>
          <w:gridAfter w:val="1"/>
          <w:wAfter w:w="6" w:type="dxa"/>
          <w:trHeight w:val="7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746886" w:rsidP="00444B27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86" w:rsidRPr="00DF036F" w:rsidRDefault="00637684" w:rsidP="00637684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>Nietzel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>, Bernstein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>Milich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 xml:space="preserve"> R. (2002). </w:t>
            </w:r>
            <w:r w:rsidRPr="00637684">
              <w:rPr>
                <w:rFonts w:ascii="Arial" w:hAnsi="Arial" w:cs="Arial"/>
                <w:i/>
                <w:color w:val="000000"/>
                <w:sz w:val="20"/>
                <w:szCs w:val="20"/>
              </w:rPr>
              <w:t>Uvod u kliničku psihologiju.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>Jastrebarsko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>Naklada Slap.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86" w:rsidRPr="00DF036F" w:rsidRDefault="00637684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86" w:rsidRPr="00DF036F" w:rsidRDefault="00637684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</w:tr>
      <w:tr w:rsidR="007F3D3F" w:rsidRPr="00DF036F" w:rsidTr="007F3D3F">
        <w:trPr>
          <w:gridAfter w:val="1"/>
          <w:wAfter w:w="6" w:type="dxa"/>
          <w:trHeight w:val="75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DF036F" w:rsidRDefault="00746886" w:rsidP="00444B27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86" w:rsidRPr="00DF036F" w:rsidRDefault="00637684" w:rsidP="00637684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>Davison,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G. C. i</w:t>
            </w:r>
            <w:r w:rsidR="007F3D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>Neale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J. M. (2002). </w:t>
            </w:r>
            <w:r w:rsidRPr="00637684">
              <w:rPr>
                <w:rFonts w:ascii="Arial" w:hAnsi="Arial" w:cs="Arial"/>
                <w:i/>
                <w:color w:val="000000"/>
                <w:sz w:val="20"/>
                <w:szCs w:val="20"/>
              </w:rPr>
              <w:t>Psihologija abnormalnog doživljavanja i ponašanja.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37684">
              <w:rPr>
                <w:rFonts w:ascii="Arial" w:hAnsi="Arial" w:cs="Arial"/>
                <w:color w:val="000000"/>
                <w:sz w:val="20"/>
                <w:szCs w:val="20"/>
              </w:rPr>
              <w:t>Jastrebarsko, Naklada Slap.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86" w:rsidRPr="00DF036F" w:rsidRDefault="00637684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86" w:rsidRPr="00DF036F" w:rsidRDefault="00637684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</w:tr>
      <w:tr w:rsidR="006F0AF6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6F0AF6" w:rsidRDefault="006F0AF6" w:rsidP="00444B27">
            <w:pPr>
              <w:tabs>
                <w:tab w:val="left" w:pos="567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AF6">
              <w:rPr>
                <w:rFonts w:ascii="Arial" w:hAnsi="Arial" w:cs="Arial"/>
                <w:color w:val="000000"/>
                <w:sz w:val="20"/>
                <w:szCs w:val="20"/>
              </w:rPr>
              <w:t>2.11.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6886" w:rsidRPr="006F0AF6">
              <w:rPr>
                <w:rFonts w:ascii="Arial" w:hAnsi="Arial" w:cs="Arial"/>
                <w:color w:val="000000"/>
                <w:sz w:val="20"/>
                <w:szCs w:val="20"/>
              </w:rPr>
              <w:t>Dopunska literatura</w:t>
            </w:r>
          </w:p>
        </w:tc>
        <w:tc>
          <w:tcPr>
            <w:tcW w:w="138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684" w:rsidRDefault="00637684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7684">
              <w:rPr>
                <w:rFonts w:ascii="Arial" w:hAnsi="Arial" w:cs="Arial"/>
                <w:sz w:val="20"/>
                <w:szCs w:val="20"/>
              </w:rPr>
              <w:t xml:space="preserve">Kaplan, </w:t>
            </w:r>
            <w:r>
              <w:rPr>
                <w:rFonts w:ascii="Arial" w:hAnsi="Arial" w:cs="Arial"/>
                <w:sz w:val="20"/>
                <w:szCs w:val="20"/>
              </w:rPr>
              <w:t xml:space="preserve">H. I. i </w:t>
            </w:r>
            <w:r w:rsidRPr="00637684">
              <w:rPr>
                <w:rFonts w:ascii="Arial" w:hAnsi="Arial" w:cs="Arial"/>
                <w:sz w:val="20"/>
                <w:szCs w:val="20"/>
              </w:rPr>
              <w:t>Sadock</w:t>
            </w:r>
            <w:r>
              <w:rPr>
                <w:rFonts w:ascii="Arial" w:hAnsi="Arial" w:cs="Arial"/>
                <w:sz w:val="20"/>
                <w:szCs w:val="20"/>
              </w:rPr>
              <w:t>, B. J. (</w:t>
            </w:r>
            <w:r w:rsidR="00AD3A5A">
              <w:rPr>
                <w:rFonts w:ascii="Arial" w:hAnsi="Arial" w:cs="Arial"/>
                <w:sz w:val="20"/>
                <w:szCs w:val="20"/>
              </w:rPr>
              <w:t>1997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="005D5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7684">
              <w:rPr>
                <w:rFonts w:ascii="Arial" w:hAnsi="Arial" w:cs="Arial"/>
                <w:i/>
                <w:sz w:val="20"/>
                <w:szCs w:val="20"/>
              </w:rPr>
              <w:t>Priručnik kliničke psihijatrije.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7684">
              <w:rPr>
                <w:rFonts w:ascii="Arial" w:hAnsi="Arial" w:cs="Arial"/>
                <w:sz w:val="20"/>
                <w:szCs w:val="20"/>
              </w:rPr>
              <w:t>Jastrebarsko, Naklada Slap.</w:t>
            </w:r>
          </w:p>
          <w:p w:rsidR="00AD3A5A" w:rsidRPr="00DF036F" w:rsidRDefault="00AD3A5A" w:rsidP="00AD3A5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Hajncl, Lj. (</w:t>
            </w:r>
            <w:r w:rsidR="005D5AC0">
              <w:rPr>
                <w:rFonts w:ascii="Arial" w:hAnsi="Arial" w:cs="Arial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="005D5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AC0">
              <w:rPr>
                <w:rFonts w:ascii="Arial" w:hAnsi="Arial" w:cs="Arial"/>
                <w:i/>
                <w:sz w:val="20"/>
                <w:szCs w:val="20"/>
              </w:rPr>
              <w:t>Psihologijski intervju: Kvalitativna metoda prikupljanja podataka</w:t>
            </w:r>
            <w:r w:rsidR="005D5AC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D5AC0" w:rsidRPr="005D5AC0">
              <w:rPr>
                <w:rFonts w:ascii="Arial" w:hAnsi="Arial" w:cs="Arial"/>
                <w:sz w:val="20"/>
                <w:szCs w:val="20"/>
              </w:rPr>
              <w:t>Jastrebarsko, Naklada Slap.</w:t>
            </w:r>
          </w:p>
        </w:tc>
      </w:tr>
      <w:tr w:rsidR="006F0AF6" w:rsidRPr="00DF036F" w:rsidTr="007F3D3F">
        <w:trPr>
          <w:gridAfter w:val="1"/>
          <w:wAfter w:w="6" w:type="dxa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6886" w:rsidRPr="006F0AF6" w:rsidRDefault="006F0AF6" w:rsidP="00444B27">
            <w:pPr>
              <w:tabs>
                <w:tab w:val="left" w:pos="567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2.12. </w:t>
            </w:r>
            <w:r w:rsidR="002871AA" w:rsidRPr="006F0AF6">
              <w:rPr>
                <w:rFonts w:ascii="Arial" w:hAnsi="Arial" w:cs="Arial"/>
                <w:color w:val="000000"/>
                <w:sz w:val="20"/>
                <w:szCs w:val="20"/>
              </w:rPr>
              <w:t xml:space="preserve">Ostalo (prema mišljenju </w:t>
            </w:r>
            <w:r w:rsidR="00746886" w:rsidRPr="006F0AF6">
              <w:rPr>
                <w:rFonts w:ascii="Arial" w:hAnsi="Arial" w:cs="Arial"/>
                <w:color w:val="000000"/>
                <w:sz w:val="20"/>
                <w:szCs w:val="20"/>
              </w:rPr>
              <w:t>predlagatelja)</w:t>
            </w:r>
          </w:p>
        </w:tc>
        <w:tc>
          <w:tcPr>
            <w:tcW w:w="13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86" w:rsidRPr="00DF036F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6AC0" w:rsidRPr="00DF036F" w:rsidRDefault="00746AC0">
      <w:pPr>
        <w:rPr>
          <w:rFonts w:ascii="Arial" w:hAnsi="Arial" w:cs="Arial"/>
          <w:sz w:val="20"/>
          <w:szCs w:val="20"/>
        </w:rPr>
      </w:pPr>
    </w:p>
    <w:sectPr w:rsidR="00746AC0" w:rsidRPr="00DF036F" w:rsidSect="00746886">
      <w:headerReference w:type="default" r:id="rId7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EC" w:rsidRDefault="001352EC" w:rsidP="00D93EFC">
      <w:pPr>
        <w:spacing w:after="0" w:line="240" w:lineRule="auto"/>
      </w:pPr>
      <w:r>
        <w:separator/>
      </w:r>
    </w:p>
  </w:endnote>
  <w:endnote w:type="continuationSeparator" w:id="0">
    <w:p w:rsidR="001352EC" w:rsidRDefault="001352EC" w:rsidP="00D9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EC" w:rsidRDefault="001352EC" w:rsidP="00D93EFC">
      <w:pPr>
        <w:spacing w:after="0" w:line="240" w:lineRule="auto"/>
      </w:pPr>
      <w:r>
        <w:separator/>
      </w:r>
    </w:p>
  </w:footnote>
  <w:footnote w:type="continuationSeparator" w:id="0">
    <w:p w:rsidR="001352EC" w:rsidRDefault="001352EC" w:rsidP="00D9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24057066"/>
      <w:docPartObj>
        <w:docPartGallery w:val="Page Numbers (Top of Page)"/>
        <w:docPartUnique/>
      </w:docPartObj>
    </w:sdtPr>
    <w:sdtEndPr/>
    <w:sdtContent>
      <w:p w:rsidR="00D93EFC" w:rsidRPr="00D93EFC" w:rsidRDefault="007F3D3F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AD3A5A">
          <w:rPr>
            <w:rFonts w:ascii="Arial" w:hAnsi="Arial" w:cs="Arial"/>
            <w:sz w:val="20"/>
            <w:szCs w:val="20"/>
          </w:rPr>
          <w:t>Uvod u kliničku psihologiju</w:t>
        </w:r>
        <w:r>
          <w:rPr>
            <w:rFonts w:ascii="Arial" w:hAnsi="Arial" w:cs="Arial"/>
            <w:sz w:val="20"/>
            <w:szCs w:val="20"/>
          </w:rPr>
          <w:t xml:space="preserve">, </w:t>
        </w:r>
        <w:r w:rsidR="00D93EFC" w:rsidRPr="00D93EFC">
          <w:rPr>
            <w:rFonts w:ascii="Arial" w:hAnsi="Arial" w:cs="Arial"/>
            <w:sz w:val="20"/>
            <w:szCs w:val="20"/>
          </w:rPr>
          <w:fldChar w:fldCharType="begin"/>
        </w:r>
        <w:r w:rsidR="00D93EFC" w:rsidRPr="00D93EFC">
          <w:rPr>
            <w:rFonts w:ascii="Arial" w:hAnsi="Arial" w:cs="Arial"/>
            <w:sz w:val="20"/>
            <w:szCs w:val="20"/>
          </w:rPr>
          <w:instrText>PAGE   \* MERGEFORMAT</w:instrText>
        </w:r>
        <w:r w:rsidR="00D93EFC" w:rsidRPr="00D93EFC">
          <w:rPr>
            <w:rFonts w:ascii="Arial" w:hAnsi="Arial" w:cs="Arial"/>
            <w:sz w:val="20"/>
            <w:szCs w:val="20"/>
          </w:rPr>
          <w:fldChar w:fldCharType="separate"/>
        </w:r>
        <w:r w:rsidR="00277B72">
          <w:rPr>
            <w:rFonts w:ascii="Arial" w:hAnsi="Arial" w:cs="Arial"/>
            <w:noProof/>
            <w:sz w:val="20"/>
            <w:szCs w:val="20"/>
          </w:rPr>
          <w:t>3</w:t>
        </w:r>
        <w:r w:rsidR="00D93EFC" w:rsidRPr="00D93EF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93EFC" w:rsidRPr="00D93EFC" w:rsidRDefault="00D93EFC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CB"/>
    <w:multiLevelType w:val="multilevel"/>
    <w:tmpl w:val="C35C1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E08CB"/>
    <w:multiLevelType w:val="hybridMultilevel"/>
    <w:tmpl w:val="F542A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A22"/>
    <w:multiLevelType w:val="multilevel"/>
    <w:tmpl w:val="C0D07E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152E20"/>
    <w:multiLevelType w:val="hybridMultilevel"/>
    <w:tmpl w:val="3E1E960C"/>
    <w:lvl w:ilvl="0" w:tplc="F4D065F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F1F33"/>
    <w:multiLevelType w:val="multilevel"/>
    <w:tmpl w:val="23DE6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59317427"/>
    <w:multiLevelType w:val="multilevel"/>
    <w:tmpl w:val="D514192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5F1B66BF"/>
    <w:multiLevelType w:val="multilevel"/>
    <w:tmpl w:val="FCBA09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/>
        <w:sz w:val="22"/>
      </w:rPr>
    </w:lvl>
  </w:abstractNum>
  <w:abstractNum w:abstractNumId="11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9C9162D"/>
    <w:multiLevelType w:val="multilevel"/>
    <w:tmpl w:val="C4708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86"/>
    <w:rsid w:val="000712C7"/>
    <w:rsid w:val="001352EC"/>
    <w:rsid w:val="00277B72"/>
    <w:rsid w:val="002871AA"/>
    <w:rsid w:val="002C4C9A"/>
    <w:rsid w:val="00337554"/>
    <w:rsid w:val="00373BDD"/>
    <w:rsid w:val="0039234C"/>
    <w:rsid w:val="003E6585"/>
    <w:rsid w:val="003F51AF"/>
    <w:rsid w:val="00444B27"/>
    <w:rsid w:val="004F5C01"/>
    <w:rsid w:val="005073F0"/>
    <w:rsid w:val="00546A01"/>
    <w:rsid w:val="005D2F1A"/>
    <w:rsid w:val="005D5AC0"/>
    <w:rsid w:val="00637684"/>
    <w:rsid w:val="00655F65"/>
    <w:rsid w:val="00682119"/>
    <w:rsid w:val="006A4910"/>
    <w:rsid w:val="006C1673"/>
    <w:rsid w:val="006F0AF6"/>
    <w:rsid w:val="00746886"/>
    <w:rsid w:val="00746AC0"/>
    <w:rsid w:val="007F3D3F"/>
    <w:rsid w:val="00872E45"/>
    <w:rsid w:val="008B0BF3"/>
    <w:rsid w:val="009A7DFD"/>
    <w:rsid w:val="009C4CCB"/>
    <w:rsid w:val="00A83C33"/>
    <w:rsid w:val="00AD2C5B"/>
    <w:rsid w:val="00AD3A5A"/>
    <w:rsid w:val="00AE427F"/>
    <w:rsid w:val="00B708D1"/>
    <w:rsid w:val="00BA5284"/>
    <w:rsid w:val="00D248B9"/>
    <w:rsid w:val="00D93EFC"/>
    <w:rsid w:val="00DF036F"/>
    <w:rsid w:val="00E10D92"/>
    <w:rsid w:val="00E60495"/>
    <w:rsid w:val="00E87C46"/>
    <w:rsid w:val="00F14B65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5F69"/>
  <w15:chartTrackingRefBased/>
  <w15:docId w15:val="{56C9FF52-3416-4B25-9025-35BB40E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886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Text">
    <w:name w:val="Field Text"/>
    <w:basedOn w:val="Normal"/>
    <w:rsid w:val="00746886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Strong">
    <w:name w:val="Strong"/>
    <w:uiPriority w:val="22"/>
    <w:qFormat/>
    <w:rsid w:val="007468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FC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9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FC"/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E8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Rosan</dc:creator>
  <cp:keywords/>
  <dc:description/>
  <cp:lastModifiedBy>Dario Vučenović</cp:lastModifiedBy>
  <cp:revision>5</cp:revision>
  <dcterms:created xsi:type="dcterms:W3CDTF">2019-01-28T14:54:00Z</dcterms:created>
  <dcterms:modified xsi:type="dcterms:W3CDTF">2019-01-28T15:05:00Z</dcterms:modified>
</cp:coreProperties>
</file>