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D5D" w:rsidRPr="004D0D5D" w:rsidRDefault="004D0D5D" w:rsidP="004D0D5D">
      <w:pPr>
        <w:rPr>
          <w:rFonts w:ascii="Times New Roman" w:hAnsi="Times New Roman" w:cs="Times New Roman"/>
          <w:b/>
          <w:sz w:val="24"/>
          <w:szCs w:val="24"/>
        </w:rPr>
      </w:pPr>
      <w:r w:rsidRPr="004D0D5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D0D5D">
        <w:rPr>
          <w:rFonts w:ascii="Times New Roman" w:hAnsi="Times New Roman" w:cs="Times New Roman"/>
          <w:sz w:val="24"/>
          <w:szCs w:val="24"/>
        </w:rPr>
        <w:t xml:space="preserve">   </w:t>
      </w:r>
      <w:r w:rsidRPr="004D0D5D">
        <w:rPr>
          <w:rFonts w:ascii="Times New Roman" w:hAnsi="Times New Roman" w:cs="Times New Roman"/>
          <w:b/>
          <w:sz w:val="24"/>
          <w:szCs w:val="24"/>
        </w:rPr>
        <w:t>Hrvatska estetika</w:t>
      </w:r>
    </w:p>
    <w:p w:rsidR="004D0D5D" w:rsidRDefault="004D0D5D" w:rsidP="004D0D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4D0D5D">
        <w:rPr>
          <w:rFonts w:ascii="Times New Roman" w:hAnsi="Times New Roman" w:cs="Times New Roman"/>
          <w:b/>
          <w:sz w:val="24"/>
          <w:szCs w:val="24"/>
        </w:rPr>
        <w:t>LITERATURA ZA ISPIT</w:t>
      </w:r>
    </w:p>
    <w:p w:rsidR="004D0D5D" w:rsidRDefault="004D0D5D" w:rsidP="004D0D5D">
      <w:pPr>
        <w:rPr>
          <w:rFonts w:ascii="Times New Roman" w:hAnsi="Times New Roman" w:cs="Times New Roman"/>
          <w:b/>
          <w:sz w:val="24"/>
          <w:szCs w:val="24"/>
        </w:rPr>
      </w:pPr>
    </w:p>
    <w:p w:rsidR="007B02FF" w:rsidRDefault="007B02FF" w:rsidP="004D0D5D">
      <w:pPr>
        <w:rPr>
          <w:rFonts w:ascii="Times New Roman" w:hAnsi="Times New Roman" w:cs="Times New Roman"/>
          <w:b/>
          <w:sz w:val="24"/>
          <w:szCs w:val="24"/>
        </w:rPr>
      </w:pPr>
    </w:p>
    <w:p w:rsidR="004D0D5D" w:rsidRPr="004D0D5D" w:rsidRDefault="004D0D5D" w:rsidP="00F928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Obvezna literatura</w:t>
      </w:r>
    </w:p>
    <w:p w:rsidR="00771903" w:rsidRDefault="007B02FF" w:rsidP="00F92852">
      <w:pPr>
        <w:jc w:val="both"/>
        <w:rPr>
          <w:rFonts w:ascii="Times New Roman" w:hAnsi="Times New Roman" w:cs="Times New Roman"/>
          <w:sz w:val="24"/>
          <w:szCs w:val="24"/>
        </w:rPr>
      </w:pPr>
      <w:r w:rsidRPr="004D0D5D">
        <w:rPr>
          <w:rFonts w:ascii="Times New Roman" w:hAnsi="Times New Roman" w:cs="Times New Roman"/>
          <w:sz w:val="24"/>
          <w:szCs w:val="24"/>
        </w:rPr>
        <w:t xml:space="preserve">Zlatko </w:t>
      </w:r>
      <w:proofErr w:type="spellStart"/>
      <w:r w:rsidRPr="004D0D5D">
        <w:rPr>
          <w:rFonts w:ascii="Times New Roman" w:hAnsi="Times New Roman" w:cs="Times New Roman"/>
          <w:sz w:val="24"/>
          <w:szCs w:val="24"/>
        </w:rPr>
        <w:t>Posavac</w:t>
      </w:r>
      <w:proofErr w:type="spellEnd"/>
      <w:r w:rsidRPr="004D0D5D">
        <w:rPr>
          <w:rFonts w:ascii="Times New Roman" w:hAnsi="Times New Roman" w:cs="Times New Roman"/>
          <w:sz w:val="24"/>
          <w:szCs w:val="24"/>
        </w:rPr>
        <w:t xml:space="preserve">, </w:t>
      </w:r>
      <w:r w:rsidR="00F92852" w:rsidRPr="00F92852">
        <w:rPr>
          <w:rFonts w:ascii="Times New Roman" w:hAnsi="Times New Roman" w:cs="Times New Roman"/>
          <w:i/>
          <w:sz w:val="24"/>
          <w:szCs w:val="24"/>
        </w:rPr>
        <w:t>Hrvatska estetika</w:t>
      </w:r>
      <w:r w:rsidR="00F92852">
        <w:rPr>
          <w:rFonts w:ascii="Times New Roman" w:hAnsi="Times New Roman" w:cs="Times New Roman"/>
          <w:sz w:val="24"/>
          <w:szCs w:val="24"/>
        </w:rPr>
        <w:t>, Zagreb, Naklada Jurčić d.o.o., 2019.</w:t>
      </w:r>
    </w:p>
    <w:p w:rsidR="004D0D5D" w:rsidRDefault="004D0D5D" w:rsidP="00F928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0D5D" w:rsidRDefault="004D0D5D" w:rsidP="00F928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D5D">
        <w:rPr>
          <w:rFonts w:ascii="Times New Roman" w:hAnsi="Times New Roman" w:cs="Times New Roman"/>
          <w:b/>
          <w:sz w:val="24"/>
          <w:szCs w:val="24"/>
        </w:rPr>
        <w:t>Dodatna literatura</w:t>
      </w:r>
    </w:p>
    <w:p w:rsidR="00F92852" w:rsidRPr="004D0D5D" w:rsidRDefault="00F92852" w:rsidP="00F92852">
      <w:pPr>
        <w:jc w:val="both"/>
        <w:rPr>
          <w:rFonts w:ascii="Times New Roman" w:hAnsi="Times New Roman" w:cs="Times New Roman"/>
          <w:sz w:val="24"/>
          <w:szCs w:val="24"/>
        </w:rPr>
      </w:pPr>
      <w:r w:rsidRPr="004D0D5D">
        <w:rPr>
          <w:rFonts w:ascii="Times New Roman" w:hAnsi="Times New Roman" w:cs="Times New Roman"/>
          <w:sz w:val="24"/>
          <w:szCs w:val="24"/>
        </w:rPr>
        <w:t xml:space="preserve">Zlatko </w:t>
      </w:r>
      <w:proofErr w:type="spellStart"/>
      <w:r w:rsidRPr="004D0D5D">
        <w:rPr>
          <w:rFonts w:ascii="Times New Roman" w:hAnsi="Times New Roman" w:cs="Times New Roman"/>
          <w:sz w:val="24"/>
          <w:szCs w:val="24"/>
        </w:rPr>
        <w:t>Posavac</w:t>
      </w:r>
      <w:proofErr w:type="spellEnd"/>
      <w:r w:rsidRPr="004D0D5D">
        <w:rPr>
          <w:rFonts w:ascii="Times New Roman" w:hAnsi="Times New Roman" w:cs="Times New Roman"/>
          <w:sz w:val="24"/>
          <w:szCs w:val="24"/>
        </w:rPr>
        <w:t xml:space="preserve">, </w:t>
      </w:r>
      <w:r w:rsidRPr="004D0D5D">
        <w:rPr>
          <w:rFonts w:ascii="Times New Roman" w:hAnsi="Times New Roman" w:cs="Times New Roman"/>
          <w:i/>
          <w:iCs/>
          <w:sz w:val="24"/>
          <w:szCs w:val="24"/>
        </w:rPr>
        <w:t>Estetika u Hrvata. Istraživanja i studije</w:t>
      </w:r>
      <w:r w:rsidRPr="004D0D5D">
        <w:rPr>
          <w:rFonts w:ascii="Times New Roman" w:hAnsi="Times New Roman" w:cs="Times New Roman"/>
          <w:sz w:val="24"/>
          <w:szCs w:val="24"/>
        </w:rPr>
        <w:t>, Zagreb, Nakladni zavod Matice hrvatske, 1986.</w:t>
      </w:r>
    </w:p>
    <w:p w:rsidR="00F92852" w:rsidRDefault="00F92852" w:rsidP="00F92852">
      <w:pPr>
        <w:jc w:val="both"/>
        <w:rPr>
          <w:rFonts w:ascii="Times New Roman" w:hAnsi="Times New Roman" w:cs="Times New Roman"/>
          <w:sz w:val="24"/>
          <w:szCs w:val="24"/>
        </w:rPr>
      </w:pPr>
      <w:r w:rsidRPr="004D0D5D">
        <w:rPr>
          <w:rFonts w:ascii="Times New Roman" w:hAnsi="Times New Roman" w:cs="Times New Roman"/>
          <w:sz w:val="24"/>
          <w:szCs w:val="24"/>
        </w:rPr>
        <w:t xml:space="preserve">Zlatko </w:t>
      </w:r>
      <w:proofErr w:type="spellStart"/>
      <w:r w:rsidRPr="004D0D5D">
        <w:rPr>
          <w:rFonts w:ascii="Times New Roman" w:hAnsi="Times New Roman" w:cs="Times New Roman"/>
          <w:sz w:val="24"/>
          <w:szCs w:val="24"/>
        </w:rPr>
        <w:t>Posavac</w:t>
      </w:r>
      <w:proofErr w:type="spellEnd"/>
      <w:r w:rsidRPr="004D0D5D">
        <w:rPr>
          <w:rFonts w:ascii="Times New Roman" w:hAnsi="Times New Roman" w:cs="Times New Roman"/>
          <w:sz w:val="24"/>
          <w:szCs w:val="24"/>
        </w:rPr>
        <w:t xml:space="preserve">, </w:t>
      </w:r>
      <w:r w:rsidRPr="004D0D5D">
        <w:rPr>
          <w:rFonts w:ascii="Times New Roman" w:hAnsi="Times New Roman" w:cs="Times New Roman"/>
          <w:i/>
          <w:iCs/>
          <w:sz w:val="24"/>
          <w:szCs w:val="24"/>
        </w:rPr>
        <w:t>Novija hrvatska estetika</w:t>
      </w:r>
      <w:r w:rsidRPr="004D0D5D">
        <w:rPr>
          <w:rFonts w:ascii="Times New Roman" w:hAnsi="Times New Roman" w:cs="Times New Roman"/>
          <w:sz w:val="24"/>
          <w:szCs w:val="24"/>
        </w:rPr>
        <w:t xml:space="preserve">. </w:t>
      </w:r>
      <w:r w:rsidRPr="004D0D5D">
        <w:rPr>
          <w:rFonts w:ascii="Times New Roman" w:hAnsi="Times New Roman" w:cs="Times New Roman"/>
          <w:i/>
          <w:iCs/>
          <w:sz w:val="24"/>
          <w:szCs w:val="24"/>
        </w:rPr>
        <w:t>Studije i eseji</w:t>
      </w:r>
      <w:r w:rsidRPr="004D0D5D">
        <w:rPr>
          <w:rFonts w:ascii="Times New Roman" w:hAnsi="Times New Roman" w:cs="Times New Roman"/>
          <w:sz w:val="24"/>
          <w:szCs w:val="24"/>
        </w:rPr>
        <w:t>, Zagreb, Hrvatsko filozofsko društvo, 1991.</w:t>
      </w:r>
    </w:p>
    <w:p w:rsidR="00771903" w:rsidRPr="004D0D5D" w:rsidRDefault="007B02FF" w:rsidP="00F92852">
      <w:pPr>
        <w:jc w:val="both"/>
        <w:rPr>
          <w:rFonts w:ascii="Times New Roman" w:hAnsi="Times New Roman" w:cs="Times New Roman"/>
          <w:sz w:val="24"/>
          <w:szCs w:val="24"/>
        </w:rPr>
      </w:pPr>
      <w:r w:rsidRPr="004D0D5D">
        <w:rPr>
          <w:rFonts w:ascii="Times New Roman" w:hAnsi="Times New Roman" w:cs="Times New Roman"/>
          <w:sz w:val="24"/>
          <w:szCs w:val="24"/>
        </w:rPr>
        <w:t xml:space="preserve">Franjo Marković, </w:t>
      </w:r>
      <w:r w:rsidRPr="004D0D5D">
        <w:rPr>
          <w:rFonts w:ascii="Times New Roman" w:hAnsi="Times New Roman" w:cs="Times New Roman"/>
          <w:i/>
          <w:iCs/>
          <w:sz w:val="24"/>
          <w:szCs w:val="24"/>
        </w:rPr>
        <w:t xml:space="preserve">Razvoj i sustav </w:t>
      </w:r>
      <w:proofErr w:type="spellStart"/>
      <w:r w:rsidRPr="004D0D5D">
        <w:rPr>
          <w:rFonts w:ascii="Times New Roman" w:hAnsi="Times New Roman" w:cs="Times New Roman"/>
          <w:i/>
          <w:iCs/>
          <w:sz w:val="24"/>
          <w:szCs w:val="24"/>
        </w:rPr>
        <w:t>obćenite</w:t>
      </w:r>
      <w:proofErr w:type="spellEnd"/>
      <w:r w:rsidRPr="004D0D5D">
        <w:rPr>
          <w:rFonts w:ascii="Times New Roman" w:hAnsi="Times New Roman" w:cs="Times New Roman"/>
          <w:i/>
          <w:iCs/>
          <w:sz w:val="24"/>
          <w:szCs w:val="24"/>
        </w:rPr>
        <w:t xml:space="preserve"> estetike</w:t>
      </w:r>
      <w:r w:rsidRPr="004D0D5D">
        <w:rPr>
          <w:rFonts w:ascii="Times New Roman" w:hAnsi="Times New Roman" w:cs="Times New Roman"/>
          <w:sz w:val="24"/>
          <w:szCs w:val="24"/>
        </w:rPr>
        <w:t xml:space="preserve">, Zagreb, Kr. </w:t>
      </w:r>
      <w:proofErr w:type="spellStart"/>
      <w:r w:rsidRPr="004D0D5D">
        <w:rPr>
          <w:rFonts w:ascii="Times New Roman" w:hAnsi="Times New Roman" w:cs="Times New Roman"/>
          <w:sz w:val="24"/>
          <w:szCs w:val="24"/>
        </w:rPr>
        <w:t>hrv</w:t>
      </w:r>
      <w:proofErr w:type="spellEnd"/>
      <w:r w:rsidRPr="004D0D5D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Pr="004D0D5D">
        <w:rPr>
          <w:rFonts w:ascii="Times New Roman" w:hAnsi="Times New Roman" w:cs="Times New Roman"/>
          <w:sz w:val="24"/>
          <w:szCs w:val="24"/>
        </w:rPr>
        <w:t>slav</w:t>
      </w:r>
      <w:proofErr w:type="spellEnd"/>
      <w:r w:rsidRPr="004D0D5D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Pr="004D0D5D">
        <w:rPr>
          <w:rFonts w:ascii="Times New Roman" w:hAnsi="Times New Roman" w:cs="Times New Roman"/>
          <w:sz w:val="24"/>
          <w:szCs w:val="24"/>
        </w:rPr>
        <w:t>dalm</w:t>
      </w:r>
      <w:proofErr w:type="spellEnd"/>
      <w:r w:rsidRPr="004D0D5D">
        <w:rPr>
          <w:rFonts w:ascii="Times New Roman" w:hAnsi="Times New Roman" w:cs="Times New Roman"/>
          <w:sz w:val="24"/>
          <w:szCs w:val="24"/>
        </w:rPr>
        <w:t xml:space="preserve">. zemaljska vlada, 1903.  </w:t>
      </w:r>
    </w:p>
    <w:p w:rsidR="00771903" w:rsidRPr="004D0D5D" w:rsidRDefault="007B02FF" w:rsidP="00F92852">
      <w:pPr>
        <w:jc w:val="both"/>
        <w:rPr>
          <w:rFonts w:ascii="Times New Roman" w:hAnsi="Times New Roman" w:cs="Times New Roman"/>
          <w:sz w:val="24"/>
          <w:szCs w:val="24"/>
        </w:rPr>
      </w:pPr>
      <w:r w:rsidRPr="004D0D5D">
        <w:rPr>
          <w:rFonts w:ascii="Times New Roman" w:hAnsi="Times New Roman" w:cs="Times New Roman"/>
          <w:sz w:val="24"/>
          <w:szCs w:val="24"/>
        </w:rPr>
        <w:t xml:space="preserve">Albert Bazala, </w:t>
      </w:r>
      <w:r w:rsidRPr="004D0D5D">
        <w:rPr>
          <w:rFonts w:ascii="Times New Roman" w:hAnsi="Times New Roman" w:cs="Times New Roman"/>
          <w:i/>
          <w:iCs/>
          <w:sz w:val="24"/>
          <w:szCs w:val="24"/>
        </w:rPr>
        <w:t>Psihologija u hrvatskom umjetnom pjesništvu</w:t>
      </w:r>
      <w:r w:rsidRPr="004D0D5D">
        <w:rPr>
          <w:rFonts w:ascii="Times New Roman" w:hAnsi="Times New Roman" w:cs="Times New Roman"/>
          <w:sz w:val="24"/>
          <w:szCs w:val="24"/>
        </w:rPr>
        <w:t>, Zagreb, Tisak Dioničke tiskara, 1901.</w:t>
      </w:r>
    </w:p>
    <w:p w:rsidR="00771903" w:rsidRPr="004D0D5D" w:rsidRDefault="007B02FF" w:rsidP="00F92852">
      <w:pPr>
        <w:jc w:val="both"/>
        <w:rPr>
          <w:rFonts w:ascii="Times New Roman" w:hAnsi="Times New Roman" w:cs="Times New Roman"/>
          <w:sz w:val="24"/>
          <w:szCs w:val="24"/>
        </w:rPr>
      </w:pPr>
      <w:r w:rsidRPr="004D0D5D">
        <w:rPr>
          <w:rFonts w:ascii="Times New Roman" w:hAnsi="Times New Roman" w:cs="Times New Roman"/>
          <w:sz w:val="24"/>
          <w:szCs w:val="24"/>
        </w:rPr>
        <w:t xml:space="preserve">Albert Bazala, »Značenje umjetnosti u životu naroda«, u: </w:t>
      </w:r>
      <w:r w:rsidRPr="004D0D5D">
        <w:rPr>
          <w:rFonts w:ascii="Times New Roman" w:hAnsi="Times New Roman" w:cs="Times New Roman"/>
          <w:i/>
          <w:iCs/>
          <w:sz w:val="24"/>
          <w:szCs w:val="24"/>
        </w:rPr>
        <w:t>Spomenica o 50-godišnjici Strossmayerove Galerije</w:t>
      </w:r>
      <w:r w:rsidRPr="004D0D5D">
        <w:rPr>
          <w:rFonts w:ascii="Times New Roman" w:hAnsi="Times New Roman" w:cs="Times New Roman"/>
          <w:sz w:val="24"/>
          <w:szCs w:val="24"/>
        </w:rPr>
        <w:t>, Zagreb, JAZU, 1935, str. 35–49.</w:t>
      </w:r>
    </w:p>
    <w:p w:rsidR="00771903" w:rsidRPr="004D0D5D" w:rsidRDefault="007B02FF" w:rsidP="00F9285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D5D">
        <w:rPr>
          <w:rFonts w:ascii="Times New Roman" w:hAnsi="Times New Roman" w:cs="Times New Roman"/>
          <w:sz w:val="24"/>
          <w:szCs w:val="24"/>
        </w:rPr>
        <w:t>Đjuro</w:t>
      </w:r>
      <w:proofErr w:type="spellEnd"/>
      <w:r w:rsidRPr="004D0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D5D">
        <w:rPr>
          <w:rFonts w:ascii="Times New Roman" w:hAnsi="Times New Roman" w:cs="Times New Roman"/>
          <w:sz w:val="24"/>
          <w:szCs w:val="24"/>
        </w:rPr>
        <w:t>Arnold</w:t>
      </w:r>
      <w:proofErr w:type="spellEnd"/>
      <w:r w:rsidRPr="004D0D5D">
        <w:rPr>
          <w:rFonts w:ascii="Times New Roman" w:hAnsi="Times New Roman" w:cs="Times New Roman"/>
          <w:sz w:val="24"/>
          <w:szCs w:val="24"/>
        </w:rPr>
        <w:t>,</w:t>
      </w:r>
      <w:r w:rsidR="008B3E5B">
        <w:rPr>
          <w:rFonts w:ascii="Times New Roman" w:hAnsi="Times New Roman" w:cs="Times New Roman"/>
          <w:sz w:val="24"/>
          <w:szCs w:val="24"/>
        </w:rPr>
        <w:t xml:space="preserve"> </w:t>
      </w:r>
      <w:r w:rsidRPr="004D0D5D">
        <w:rPr>
          <w:rFonts w:ascii="Times New Roman" w:hAnsi="Times New Roman" w:cs="Times New Roman"/>
          <w:i/>
          <w:iCs/>
          <w:sz w:val="24"/>
          <w:szCs w:val="24"/>
        </w:rPr>
        <w:t>Psihologija za srednja učilišta</w:t>
      </w:r>
      <w:r w:rsidRPr="004D0D5D">
        <w:rPr>
          <w:rFonts w:ascii="Times New Roman" w:hAnsi="Times New Roman" w:cs="Times New Roman"/>
          <w:sz w:val="24"/>
          <w:szCs w:val="24"/>
        </w:rPr>
        <w:t xml:space="preserve">, Zagreb, Kr. </w:t>
      </w:r>
      <w:proofErr w:type="spellStart"/>
      <w:r w:rsidRPr="004D0D5D">
        <w:rPr>
          <w:rFonts w:ascii="Times New Roman" w:hAnsi="Times New Roman" w:cs="Times New Roman"/>
          <w:sz w:val="24"/>
          <w:szCs w:val="24"/>
        </w:rPr>
        <w:t>hrv</w:t>
      </w:r>
      <w:proofErr w:type="spellEnd"/>
      <w:r w:rsidRPr="004D0D5D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Pr="004D0D5D">
        <w:rPr>
          <w:rFonts w:ascii="Times New Roman" w:hAnsi="Times New Roman" w:cs="Times New Roman"/>
          <w:sz w:val="24"/>
          <w:szCs w:val="24"/>
        </w:rPr>
        <w:t>slav</w:t>
      </w:r>
      <w:proofErr w:type="spellEnd"/>
      <w:r w:rsidRPr="004D0D5D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Pr="004D0D5D">
        <w:rPr>
          <w:rFonts w:ascii="Times New Roman" w:hAnsi="Times New Roman" w:cs="Times New Roman"/>
          <w:sz w:val="24"/>
          <w:szCs w:val="24"/>
        </w:rPr>
        <w:t>dalm</w:t>
      </w:r>
      <w:proofErr w:type="spellEnd"/>
      <w:r w:rsidRPr="004D0D5D">
        <w:rPr>
          <w:rFonts w:ascii="Times New Roman" w:hAnsi="Times New Roman" w:cs="Times New Roman"/>
          <w:sz w:val="24"/>
          <w:szCs w:val="24"/>
        </w:rPr>
        <w:t>. zemaljska vlada, 1920.</w:t>
      </w:r>
    </w:p>
    <w:p w:rsidR="00771903" w:rsidRPr="004D0D5D" w:rsidRDefault="007B02FF" w:rsidP="00F92852">
      <w:pPr>
        <w:jc w:val="both"/>
        <w:rPr>
          <w:rFonts w:ascii="Times New Roman" w:hAnsi="Times New Roman" w:cs="Times New Roman"/>
          <w:sz w:val="24"/>
          <w:szCs w:val="24"/>
        </w:rPr>
      </w:pPr>
      <w:r w:rsidRPr="004D0D5D">
        <w:rPr>
          <w:rFonts w:ascii="Times New Roman" w:hAnsi="Times New Roman" w:cs="Times New Roman"/>
          <w:sz w:val="24"/>
          <w:szCs w:val="24"/>
        </w:rPr>
        <w:t xml:space="preserve">Zlatko </w:t>
      </w:r>
      <w:proofErr w:type="spellStart"/>
      <w:r w:rsidRPr="004D0D5D">
        <w:rPr>
          <w:rFonts w:ascii="Times New Roman" w:hAnsi="Times New Roman" w:cs="Times New Roman"/>
          <w:sz w:val="24"/>
          <w:szCs w:val="24"/>
        </w:rPr>
        <w:t>Posavac</w:t>
      </w:r>
      <w:proofErr w:type="spellEnd"/>
      <w:r w:rsidRPr="004D0D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0D5D">
        <w:rPr>
          <w:rFonts w:ascii="Times New Roman" w:hAnsi="Times New Roman" w:cs="Times New Roman"/>
          <w:i/>
          <w:iCs/>
          <w:sz w:val="24"/>
          <w:szCs w:val="24"/>
        </w:rPr>
        <w:t>Arnold</w:t>
      </w:r>
      <w:proofErr w:type="spellEnd"/>
      <w:r w:rsidRPr="004D0D5D">
        <w:rPr>
          <w:rFonts w:ascii="Times New Roman" w:hAnsi="Times New Roman" w:cs="Times New Roman"/>
          <w:i/>
          <w:iCs/>
          <w:sz w:val="24"/>
          <w:szCs w:val="24"/>
        </w:rPr>
        <w:t xml:space="preserve"> kao estetičar u kontekstu kontroverza hrvatske moderne</w:t>
      </w:r>
      <w:r w:rsidRPr="004D0D5D">
        <w:rPr>
          <w:rFonts w:ascii="Times New Roman" w:hAnsi="Times New Roman" w:cs="Times New Roman"/>
          <w:sz w:val="24"/>
          <w:szCs w:val="24"/>
        </w:rPr>
        <w:t>, Zagreb, Hrvatsko filozofsko društvo, 1996.</w:t>
      </w:r>
    </w:p>
    <w:p w:rsidR="00771903" w:rsidRPr="004D0D5D" w:rsidRDefault="007B02FF" w:rsidP="00F92852">
      <w:pPr>
        <w:jc w:val="both"/>
        <w:rPr>
          <w:rFonts w:ascii="Times New Roman" w:hAnsi="Times New Roman" w:cs="Times New Roman"/>
          <w:sz w:val="24"/>
          <w:szCs w:val="24"/>
        </w:rPr>
      </w:pPr>
      <w:r w:rsidRPr="004D0D5D">
        <w:rPr>
          <w:rFonts w:ascii="Times New Roman" w:hAnsi="Times New Roman" w:cs="Times New Roman"/>
          <w:sz w:val="24"/>
          <w:szCs w:val="24"/>
        </w:rPr>
        <w:t xml:space="preserve">Albert </w:t>
      </w:r>
      <w:proofErr w:type="spellStart"/>
      <w:r w:rsidRPr="004D0D5D">
        <w:rPr>
          <w:rFonts w:ascii="Times New Roman" w:hAnsi="Times New Roman" w:cs="Times New Roman"/>
          <w:sz w:val="24"/>
          <w:szCs w:val="24"/>
        </w:rPr>
        <w:t>Haler</w:t>
      </w:r>
      <w:proofErr w:type="spellEnd"/>
      <w:r w:rsidRPr="004D0D5D">
        <w:rPr>
          <w:rFonts w:ascii="Times New Roman" w:hAnsi="Times New Roman" w:cs="Times New Roman"/>
          <w:sz w:val="24"/>
          <w:szCs w:val="24"/>
        </w:rPr>
        <w:t xml:space="preserve">, </w:t>
      </w:r>
      <w:r w:rsidRPr="004D0D5D">
        <w:rPr>
          <w:rFonts w:ascii="Times New Roman" w:hAnsi="Times New Roman" w:cs="Times New Roman"/>
          <w:i/>
          <w:iCs/>
          <w:sz w:val="24"/>
          <w:szCs w:val="24"/>
        </w:rPr>
        <w:t>Doživljaj ljepote</w:t>
      </w:r>
      <w:r w:rsidRPr="004D0D5D">
        <w:rPr>
          <w:rFonts w:ascii="Times New Roman" w:hAnsi="Times New Roman" w:cs="Times New Roman"/>
          <w:sz w:val="24"/>
          <w:szCs w:val="24"/>
        </w:rPr>
        <w:t xml:space="preserve">, Zagreb, Matica hrvatska, 1943. </w:t>
      </w:r>
    </w:p>
    <w:p w:rsidR="00771903" w:rsidRPr="004D0D5D" w:rsidRDefault="007B02FF" w:rsidP="00F92852">
      <w:pPr>
        <w:jc w:val="both"/>
        <w:rPr>
          <w:rFonts w:ascii="Times New Roman" w:hAnsi="Times New Roman" w:cs="Times New Roman"/>
          <w:sz w:val="24"/>
          <w:szCs w:val="24"/>
        </w:rPr>
      </w:pPr>
      <w:r w:rsidRPr="004D0D5D">
        <w:rPr>
          <w:rFonts w:ascii="Times New Roman" w:hAnsi="Times New Roman" w:cs="Times New Roman"/>
          <w:sz w:val="24"/>
          <w:szCs w:val="24"/>
        </w:rPr>
        <w:t>Pavao Vuk-Pavlović, »</w:t>
      </w:r>
      <w:proofErr w:type="spellStart"/>
      <w:r w:rsidRPr="004D0D5D">
        <w:rPr>
          <w:rFonts w:ascii="Times New Roman" w:hAnsi="Times New Roman" w:cs="Times New Roman"/>
          <w:sz w:val="24"/>
          <w:szCs w:val="24"/>
        </w:rPr>
        <w:t>Filosofije</w:t>
      </w:r>
      <w:proofErr w:type="spellEnd"/>
      <w:r w:rsidRPr="004D0D5D">
        <w:rPr>
          <w:rFonts w:ascii="Times New Roman" w:hAnsi="Times New Roman" w:cs="Times New Roman"/>
          <w:sz w:val="24"/>
          <w:szCs w:val="24"/>
        </w:rPr>
        <w:t xml:space="preserve"> i svjetovi«, u: Pavao Vuk-Pavlović, </w:t>
      </w:r>
      <w:r w:rsidRPr="004D0D5D">
        <w:rPr>
          <w:rFonts w:ascii="Times New Roman" w:hAnsi="Times New Roman" w:cs="Times New Roman"/>
          <w:i/>
          <w:iCs/>
          <w:sz w:val="24"/>
          <w:szCs w:val="24"/>
        </w:rPr>
        <w:t>Vrednota u svijetu</w:t>
      </w:r>
      <w:r w:rsidRPr="004D0D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0D5D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4D0D5D">
        <w:rPr>
          <w:rFonts w:ascii="Times New Roman" w:hAnsi="Times New Roman" w:cs="Times New Roman"/>
          <w:sz w:val="24"/>
          <w:szCs w:val="24"/>
        </w:rPr>
        <w:t xml:space="preserve">. Milan Polić, Zagreb, Hrvatsko filozofsko društvo, 2007, str. 141–184. </w:t>
      </w:r>
    </w:p>
    <w:p w:rsidR="00771903" w:rsidRPr="004D0D5D" w:rsidRDefault="007B02FF" w:rsidP="00F92852">
      <w:pPr>
        <w:jc w:val="both"/>
        <w:rPr>
          <w:rFonts w:ascii="Times New Roman" w:hAnsi="Times New Roman" w:cs="Times New Roman"/>
          <w:sz w:val="24"/>
          <w:szCs w:val="24"/>
        </w:rPr>
      </w:pPr>
      <w:r w:rsidRPr="004D0D5D">
        <w:rPr>
          <w:rFonts w:ascii="Times New Roman" w:hAnsi="Times New Roman" w:cs="Times New Roman"/>
          <w:sz w:val="24"/>
          <w:szCs w:val="24"/>
        </w:rPr>
        <w:t xml:space="preserve">Pavao Vuk-Pavlović, »Vrednota i stvaralaštvo«, u: Pavao Vuk-Pavlović, </w:t>
      </w:r>
      <w:r w:rsidRPr="004D0D5D">
        <w:rPr>
          <w:rFonts w:ascii="Times New Roman" w:hAnsi="Times New Roman" w:cs="Times New Roman"/>
          <w:i/>
          <w:iCs/>
          <w:sz w:val="24"/>
          <w:szCs w:val="24"/>
        </w:rPr>
        <w:t>Vrednota u svijetu</w:t>
      </w:r>
      <w:r w:rsidRPr="004D0D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0D5D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4D0D5D">
        <w:rPr>
          <w:rFonts w:ascii="Times New Roman" w:hAnsi="Times New Roman" w:cs="Times New Roman"/>
          <w:sz w:val="24"/>
          <w:szCs w:val="24"/>
        </w:rPr>
        <w:t xml:space="preserve">. Milan Polić, Zagreb, Hrvatsko  filozofsko društvo, 2007, str. 95–105. </w:t>
      </w:r>
    </w:p>
    <w:p w:rsidR="00771903" w:rsidRPr="004D0D5D" w:rsidRDefault="007B02FF" w:rsidP="00F92852">
      <w:pPr>
        <w:jc w:val="both"/>
        <w:rPr>
          <w:rFonts w:ascii="Times New Roman" w:hAnsi="Times New Roman" w:cs="Times New Roman"/>
          <w:sz w:val="24"/>
          <w:szCs w:val="24"/>
        </w:rPr>
      </w:pPr>
      <w:r w:rsidRPr="004D0D5D">
        <w:rPr>
          <w:rFonts w:ascii="Times New Roman" w:hAnsi="Times New Roman" w:cs="Times New Roman"/>
          <w:sz w:val="24"/>
          <w:szCs w:val="24"/>
        </w:rPr>
        <w:t xml:space="preserve">Pavao Vuk-Pavlović, »Umjetnost i muzejska estetika«, u: Pavao Vuk-Pavlović, </w:t>
      </w:r>
      <w:r w:rsidRPr="004D0D5D">
        <w:rPr>
          <w:rFonts w:ascii="Times New Roman" w:hAnsi="Times New Roman" w:cs="Times New Roman"/>
          <w:i/>
          <w:iCs/>
          <w:sz w:val="24"/>
          <w:szCs w:val="24"/>
        </w:rPr>
        <w:t xml:space="preserve">Duševnost i umjetnost, </w:t>
      </w:r>
      <w:r w:rsidRPr="004D0D5D">
        <w:rPr>
          <w:rFonts w:ascii="Times New Roman" w:hAnsi="Times New Roman" w:cs="Times New Roman"/>
          <w:sz w:val="24"/>
          <w:szCs w:val="24"/>
        </w:rPr>
        <w:t xml:space="preserve"> Zagreb, Sveučilišna naklada </w:t>
      </w:r>
      <w:proofErr w:type="spellStart"/>
      <w:r w:rsidRPr="004D0D5D">
        <w:rPr>
          <w:rFonts w:ascii="Times New Roman" w:hAnsi="Times New Roman" w:cs="Times New Roman"/>
          <w:sz w:val="24"/>
          <w:szCs w:val="24"/>
        </w:rPr>
        <w:t>Liber</w:t>
      </w:r>
      <w:proofErr w:type="spellEnd"/>
      <w:r w:rsidRPr="004D0D5D">
        <w:rPr>
          <w:rFonts w:ascii="Times New Roman" w:hAnsi="Times New Roman" w:cs="Times New Roman"/>
          <w:sz w:val="24"/>
          <w:szCs w:val="24"/>
        </w:rPr>
        <w:t>, 1976, str. 27–77.</w:t>
      </w:r>
    </w:p>
    <w:p w:rsidR="00771903" w:rsidRPr="004D0D5D" w:rsidRDefault="007B02FF" w:rsidP="00F92852">
      <w:pPr>
        <w:jc w:val="both"/>
        <w:rPr>
          <w:rFonts w:ascii="Times New Roman" w:hAnsi="Times New Roman" w:cs="Times New Roman"/>
          <w:sz w:val="24"/>
          <w:szCs w:val="24"/>
        </w:rPr>
      </w:pPr>
      <w:r w:rsidRPr="004D0D5D">
        <w:rPr>
          <w:rFonts w:ascii="Times New Roman" w:hAnsi="Times New Roman" w:cs="Times New Roman"/>
          <w:sz w:val="24"/>
          <w:szCs w:val="24"/>
        </w:rPr>
        <w:t xml:space="preserve">Pavao Vuk-Pavlović, »Mogućnost i granice estetskog uzgoja u vidu individualne i socijalne </w:t>
      </w:r>
      <w:proofErr w:type="spellStart"/>
      <w:r w:rsidRPr="004D0D5D">
        <w:rPr>
          <w:rFonts w:ascii="Times New Roman" w:hAnsi="Times New Roman" w:cs="Times New Roman"/>
          <w:sz w:val="24"/>
          <w:szCs w:val="24"/>
        </w:rPr>
        <w:t>pedagogike</w:t>
      </w:r>
      <w:proofErr w:type="spellEnd"/>
      <w:r w:rsidRPr="004D0D5D">
        <w:rPr>
          <w:rFonts w:ascii="Times New Roman" w:hAnsi="Times New Roman" w:cs="Times New Roman"/>
          <w:sz w:val="24"/>
          <w:szCs w:val="24"/>
        </w:rPr>
        <w:t xml:space="preserve">«, u: Pavao Vuk-Pavlović, </w:t>
      </w:r>
      <w:proofErr w:type="spellStart"/>
      <w:r w:rsidRPr="004D0D5D">
        <w:rPr>
          <w:rFonts w:ascii="Times New Roman" w:hAnsi="Times New Roman" w:cs="Times New Roman"/>
          <w:i/>
          <w:iCs/>
          <w:sz w:val="24"/>
          <w:szCs w:val="24"/>
        </w:rPr>
        <w:t>Djelovnost</w:t>
      </w:r>
      <w:proofErr w:type="spellEnd"/>
      <w:r w:rsidRPr="004D0D5D">
        <w:rPr>
          <w:rFonts w:ascii="Times New Roman" w:hAnsi="Times New Roman" w:cs="Times New Roman"/>
          <w:i/>
          <w:iCs/>
          <w:sz w:val="24"/>
          <w:szCs w:val="24"/>
        </w:rPr>
        <w:t xml:space="preserve"> umjetnosti</w:t>
      </w:r>
      <w:r w:rsidRPr="004D0D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0D5D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4D0D5D">
        <w:rPr>
          <w:rFonts w:ascii="Times New Roman" w:hAnsi="Times New Roman" w:cs="Times New Roman"/>
          <w:sz w:val="24"/>
          <w:szCs w:val="24"/>
        </w:rPr>
        <w:t>. Milan Polić, Zagreb, Hrvatsko filozofsko društvo, 2008,, str. 21–79.</w:t>
      </w:r>
    </w:p>
    <w:p w:rsidR="00771903" w:rsidRPr="004D0D5D" w:rsidRDefault="007B02FF" w:rsidP="00F92852">
      <w:pPr>
        <w:jc w:val="both"/>
        <w:rPr>
          <w:rFonts w:ascii="Times New Roman" w:hAnsi="Times New Roman" w:cs="Times New Roman"/>
          <w:sz w:val="24"/>
          <w:szCs w:val="24"/>
        </w:rPr>
      </w:pPr>
      <w:r w:rsidRPr="004D0D5D">
        <w:rPr>
          <w:rFonts w:ascii="Times New Roman" w:hAnsi="Times New Roman" w:cs="Times New Roman"/>
          <w:sz w:val="24"/>
          <w:szCs w:val="24"/>
        </w:rPr>
        <w:lastRenderedPageBreak/>
        <w:t xml:space="preserve">Pavao Vuk-Pavlović, </w:t>
      </w:r>
      <w:r w:rsidRPr="004D0D5D">
        <w:rPr>
          <w:rFonts w:ascii="Times New Roman" w:hAnsi="Times New Roman" w:cs="Times New Roman"/>
          <w:i/>
          <w:iCs/>
          <w:sz w:val="24"/>
          <w:szCs w:val="24"/>
        </w:rPr>
        <w:t xml:space="preserve">Duševnost i umjetnost, </w:t>
      </w:r>
      <w:r w:rsidRPr="004D0D5D">
        <w:rPr>
          <w:rFonts w:ascii="Times New Roman" w:hAnsi="Times New Roman" w:cs="Times New Roman"/>
          <w:sz w:val="24"/>
          <w:szCs w:val="24"/>
        </w:rPr>
        <w:t xml:space="preserve"> Zagreb, Sveučilišna naklada </w:t>
      </w:r>
      <w:proofErr w:type="spellStart"/>
      <w:r w:rsidRPr="004D0D5D">
        <w:rPr>
          <w:rFonts w:ascii="Times New Roman" w:hAnsi="Times New Roman" w:cs="Times New Roman"/>
          <w:sz w:val="24"/>
          <w:szCs w:val="24"/>
        </w:rPr>
        <w:t>Liber</w:t>
      </w:r>
      <w:proofErr w:type="spellEnd"/>
      <w:r w:rsidRPr="004D0D5D">
        <w:rPr>
          <w:rFonts w:ascii="Times New Roman" w:hAnsi="Times New Roman" w:cs="Times New Roman"/>
          <w:sz w:val="24"/>
          <w:szCs w:val="24"/>
        </w:rPr>
        <w:t>, 1976.</w:t>
      </w:r>
    </w:p>
    <w:p w:rsidR="00771903" w:rsidRPr="004D0D5D" w:rsidRDefault="007B02FF" w:rsidP="00F92852">
      <w:pPr>
        <w:jc w:val="both"/>
        <w:rPr>
          <w:rFonts w:ascii="Times New Roman" w:hAnsi="Times New Roman" w:cs="Times New Roman"/>
          <w:sz w:val="24"/>
          <w:szCs w:val="24"/>
        </w:rPr>
      </w:pPr>
      <w:r w:rsidRPr="004D0D5D">
        <w:rPr>
          <w:rFonts w:ascii="Times New Roman" w:hAnsi="Times New Roman" w:cs="Times New Roman"/>
          <w:sz w:val="24"/>
          <w:szCs w:val="24"/>
        </w:rPr>
        <w:t xml:space="preserve">Zdenko Rus, </w:t>
      </w:r>
      <w:r w:rsidRPr="004D0D5D">
        <w:rPr>
          <w:rFonts w:ascii="Times New Roman" w:hAnsi="Times New Roman" w:cs="Times New Roman"/>
          <w:i/>
          <w:iCs/>
          <w:sz w:val="24"/>
          <w:szCs w:val="24"/>
        </w:rPr>
        <w:t>Apstraktna umjetnost u Hrvatskoj 1, Slikarstvo, egzistencija, apstrakcija,</w:t>
      </w:r>
      <w:r w:rsidRPr="004D0D5D">
        <w:rPr>
          <w:rFonts w:ascii="Times New Roman" w:hAnsi="Times New Roman" w:cs="Times New Roman"/>
          <w:sz w:val="24"/>
          <w:szCs w:val="24"/>
        </w:rPr>
        <w:t xml:space="preserve"> Split, </w:t>
      </w:r>
      <w:proofErr w:type="spellStart"/>
      <w:r w:rsidRPr="004D0D5D">
        <w:rPr>
          <w:rFonts w:ascii="Times New Roman" w:hAnsi="Times New Roman" w:cs="Times New Roman"/>
          <w:sz w:val="24"/>
          <w:szCs w:val="24"/>
        </w:rPr>
        <w:t>Logos</w:t>
      </w:r>
      <w:proofErr w:type="spellEnd"/>
      <w:r w:rsidRPr="004D0D5D">
        <w:rPr>
          <w:rFonts w:ascii="Times New Roman" w:hAnsi="Times New Roman" w:cs="Times New Roman"/>
          <w:sz w:val="24"/>
          <w:szCs w:val="24"/>
        </w:rPr>
        <w:t>, 1985.</w:t>
      </w:r>
    </w:p>
    <w:p w:rsidR="00771903" w:rsidRDefault="007B02FF" w:rsidP="00F9285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D5D">
        <w:rPr>
          <w:rFonts w:ascii="Times New Roman" w:hAnsi="Times New Roman" w:cs="Times New Roman"/>
          <w:sz w:val="24"/>
          <w:szCs w:val="24"/>
        </w:rPr>
        <w:t>Jaša</w:t>
      </w:r>
      <w:proofErr w:type="spellEnd"/>
      <w:r w:rsidRPr="004D0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D5D">
        <w:rPr>
          <w:rFonts w:ascii="Times New Roman" w:hAnsi="Times New Roman" w:cs="Times New Roman"/>
          <w:sz w:val="24"/>
          <w:szCs w:val="24"/>
        </w:rPr>
        <w:t>Denegri</w:t>
      </w:r>
      <w:proofErr w:type="spellEnd"/>
      <w:r w:rsidRPr="004D0D5D">
        <w:rPr>
          <w:rFonts w:ascii="Times New Roman" w:hAnsi="Times New Roman" w:cs="Times New Roman"/>
          <w:sz w:val="24"/>
          <w:szCs w:val="24"/>
        </w:rPr>
        <w:t xml:space="preserve">, </w:t>
      </w:r>
      <w:r w:rsidRPr="004D0D5D">
        <w:rPr>
          <w:rFonts w:ascii="Times New Roman" w:hAnsi="Times New Roman" w:cs="Times New Roman"/>
          <w:i/>
          <w:iCs/>
          <w:sz w:val="24"/>
          <w:szCs w:val="24"/>
        </w:rPr>
        <w:t>Apstraktna umjetnost u Hrvatskoj 2, Geometrijske tendencije u hrvatskoj umjetnosti,</w:t>
      </w:r>
      <w:r w:rsidRPr="004D0D5D">
        <w:rPr>
          <w:rFonts w:ascii="Times New Roman" w:hAnsi="Times New Roman" w:cs="Times New Roman"/>
          <w:sz w:val="24"/>
          <w:szCs w:val="24"/>
        </w:rPr>
        <w:t xml:space="preserve"> Split, </w:t>
      </w:r>
      <w:proofErr w:type="spellStart"/>
      <w:r w:rsidRPr="004D0D5D">
        <w:rPr>
          <w:rFonts w:ascii="Times New Roman" w:hAnsi="Times New Roman" w:cs="Times New Roman"/>
          <w:sz w:val="24"/>
          <w:szCs w:val="24"/>
        </w:rPr>
        <w:t>Logos</w:t>
      </w:r>
      <w:proofErr w:type="spellEnd"/>
      <w:r w:rsidRPr="004D0D5D">
        <w:rPr>
          <w:rFonts w:ascii="Times New Roman" w:hAnsi="Times New Roman" w:cs="Times New Roman"/>
          <w:sz w:val="24"/>
          <w:szCs w:val="24"/>
        </w:rPr>
        <w:t>, 1985.</w:t>
      </w:r>
      <w:r w:rsidRPr="004D0D5D">
        <w:rPr>
          <w:rFonts w:ascii="Times New Roman" w:hAnsi="Times New Roman" w:cs="Times New Roman"/>
          <w:sz w:val="24"/>
          <w:szCs w:val="24"/>
        </w:rPr>
        <w:tab/>
      </w:r>
    </w:p>
    <w:p w:rsidR="000D3255" w:rsidRDefault="000D3255" w:rsidP="00F928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E4D" w:rsidRDefault="00B31A6A" w:rsidP="00F928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0D3255" w:rsidRDefault="00613E4D" w:rsidP="00F928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Pomoćna literatura za seminarske radove</w:t>
      </w:r>
    </w:p>
    <w:p w:rsidR="00613E4D" w:rsidRDefault="00613E4D" w:rsidP="00F928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3255" w:rsidRDefault="000D3255" w:rsidP="00F9285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3255">
        <w:rPr>
          <w:rFonts w:ascii="Times New Roman" w:hAnsi="Times New Roman" w:cs="Times New Roman"/>
          <w:sz w:val="24"/>
          <w:szCs w:val="24"/>
        </w:rPr>
        <w:t>Ruhrberg</w:t>
      </w:r>
      <w:proofErr w:type="spellEnd"/>
      <w:r w:rsidRPr="000D32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3255">
        <w:rPr>
          <w:rFonts w:ascii="Times New Roman" w:hAnsi="Times New Roman" w:cs="Times New Roman"/>
          <w:sz w:val="24"/>
          <w:szCs w:val="24"/>
        </w:rPr>
        <w:t>Schneckenburger</w:t>
      </w:r>
      <w:proofErr w:type="spellEnd"/>
      <w:r w:rsidRPr="000D32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3255">
        <w:rPr>
          <w:rFonts w:ascii="Times New Roman" w:hAnsi="Times New Roman" w:cs="Times New Roman"/>
          <w:sz w:val="24"/>
          <w:szCs w:val="24"/>
        </w:rPr>
        <w:t>Fricke</w:t>
      </w:r>
      <w:proofErr w:type="spellEnd"/>
      <w:r w:rsidRPr="000D32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3255">
        <w:rPr>
          <w:rFonts w:ascii="Times New Roman" w:hAnsi="Times New Roman" w:cs="Times New Roman"/>
          <w:sz w:val="24"/>
          <w:szCs w:val="24"/>
        </w:rPr>
        <w:t>Honnef</w:t>
      </w:r>
      <w:proofErr w:type="spellEnd"/>
      <w:r w:rsidRPr="000D3255">
        <w:rPr>
          <w:rFonts w:ascii="Times New Roman" w:hAnsi="Times New Roman" w:cs="Times New Roman"/>
          <w:sz w:val="24"/>
          <w:szCs w:val="24"/>
        </w:rPr>
        <w:t xml:space="preserve">, </w:t>
      </w:r>
      <w:r w:rsidRPr="000D3255">
        <w:rPr>
          <w:rFonts w:ascii="Times New Roman" w:hAnsi="Times New Roman" w:cs="Times New Roman"/>
          <w:i/>
          <w:iCs/>
          <w:sz w:val="24"/>
          <w:szCs w:val="24"/>
        </w:rPr>
        <w:t xml:space="preserve">Umjetnost 20. stoljeća, </w:t>
      </w:r>
      <w:r w:rsidRPr="000D3255">
        <w:rPr>
          <w:rFonts w:ascii="Times New Roman" w:hAnsi="Times New Roman" w:cs="Times New Roman"/>
          <w:sz w:val="24"/>
          <w:szCs w:val="24"/>
        </w:rPr>
        <w:t xml:space="preserve">prijevod D. </w:t>
      </w:r>
      <w:proofErr w:type="spellStart"/>
      <w:r w:rsidRPr="000D3255">
        <w:rPr>
          <w:rFonts w:ascii="Times New Roman" w:hAnsi="Times New Roman" w:cs="Times New Roman"/>
          <w:sz w:val="24"/>
          <w:szCs w:val="24"/>
        </w:rPr>
        <w:t>Botica</w:t>
      </w:r>
      <w:proofErr w:type="spellEnd"/>
      <w:r w:rsidRPr="000D3255">
        <w:rPr>
          <w:rFonts w:ascii="Times New Roman" w:hAnsi="Times New Roman" w:cs="Times New Roman"/>
          <w:sz w:val="24"/>
          <w:szCs w:val="24"/>
        </w:rPr>
        <w:t xml:space="preserve"> et al., Zagreb, </w:t>
      </w:r>
      <w:r>
        <w:rPr>
          <w:rFonts w:ascii="Times New Roman" w:hAnsi="Times New Roman" w:cs="Times New Roman"/>
          <w:sz w:val="24"/>
          <w:szCs w:val="24"/>
        </w:rPr>
        <w:t>TASCHEN/</w:t>
      </w:r>
      <w:r w:rsidRPr="000D3255">
        <w:rPr>
          <w:rFonts w:ascii="Times New Roman" w:hAnsi="Times New Roman" w:cs="Times New Roman"/>
          <w:sz w:val="24"/>
          <w:szCs w:val="24"/>
        </w:rPr>
        <w:t xml:space="preserve">VBZ, 2004. </w:t>
      </w:r>
    </w:p>
    <w:p w:rsidR="008B5C79" w:rsidRDefault="008B5C79" w:rsidP="00F928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Vladimir Maleković, </w:t>
      </w:r>
      <w:r w:rsidRPr="008B5C79">
        <w:rPr>
          <w:rFonts w:ascii="Times New Roman" w:hAnsi="Times New Roman" w:cs="Times New Roman"/>
          <w:i/>
          <w:sz w:val="24"/>
          <w:szCs w:val="24"/>
        </w:rPr>
        <w:t>Hrvatska izvorna umjetnost</w:t>
      </w:r>
      <w:r>
        <w:rPr>
          <w:rFonts w:ascii="Times New Roman" w:hAnsi="Times New Roman" w:cs="Times New Roman"/>
          <w:sz w:val="24"/>
          <w:szCs w:val="24"/>
        </w:rPr>
        <w:t>, Zagreb, Grafički zavod Hrvatske, 1973.</w:t>
      </w:r>
    </w:p>
    <w:p w:rsidR="008B5C79" w:rsidRDefault="008B5C79" w:rsidP="00F9285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Dorfles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B5C79">
        <w:rPr>
          <w:rFonts w:ascii="Times New Roman" w:hAnsi="Times New Roman" w:cs="Times New Roman"/>
          <w:i/>
          <w:sz w:val="24"/>
          <w:szCs w:val="24"/>
        </w:rPr>
        <w:t>Kič: antologija lošeg ukusa</w:t>
      </w:r>
      <w:r>
        <w:rPr>
          <w:rFonts w:ascii="Times New Roman" w:hAnsi="Times New Roman" w:cs="Times New Roman"/>
          <w:sz w:val="24"/>
          <w:szCs w:val="24"/>
        </w:rPr>
        <w:t>, Zagreb, Golden marketing, 1997.</w:t>
      </w:r>
    </w:p>
    <w:p w:rsidR="008B5C79" w:rsidRDefault="008B5C79" w:rsidP="00F9285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Laurence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Louppe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B5C79">
        <w:rPr>
          <w:rFonts w:ascii="Times New Roman" w:hAnsi="Times New Roman" w:cs="Times New Roman"/>
          <w:i/>
          <w:sz w:val="24"/>
          <w:szCs w:val="24"/>
        </w:rPr>
        <w:t>Poetika suvremenog plesa</w:t>
      </w:r>
      <w:r>
        <w:rPr>
          <w:rFonts w:ascii="Times New Roman" w:hAnsi="Times New Roman" w:cs="Times New Roman"/>
          <w:sz w:val="24"/>
          <w:szCs w:val="24"/>
        </w:rPr>
        <w:t>, Zagreb, Hrvatski centar ITI, 2009.</w:t>
      </w:r>
    </w:p>
    <w:p w:rsidR="0060382D" w:rsidRDefault="0060382D" w:rsidP="00F9285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John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0382D">
        <w:rPr>
          <w:rFonts w:ascii="Times New Roman" w:hAnsi="Times New Roman" w:cs="Times New Roman"/>
          <w:i/>
          <w:sz w:val="24"/>
          <w:szCs w:val="24"/>
        </w:rPr>
        <w:t xml:space="preserve">Tišina: predavanja i rukopisi </w:t>
      </w:r>
      <w:proofErr w:type="spellStart"/>
      <w:r w:rsidRPr="0060382D">
        <w:rPr>
          <w:rFonts w:ascii="Times New Roman" w:hAnsi="Times New Roman" w:cs="Times New Roman"/>
          <w:i/>
          <w:sz w:val="24"/>
          <w:szCs w:val="24"/>
        </w:rPr>
        <w:t>Johna</w:t>
      </w:r>
      <w:proofErr w:type="spellEnd"/>
      <w:r w:rsidRPr="006038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382D">
        <w:rPr>
          <w:rFonts w:ascii="Times New Roman" w:hAnsi="Times New Roman" w:cs="Times New Roman"/>
          <w:i/>
          <w:sz w:val="24"/>
          <w:szCs w:val="24"/>
        </w:rPr>
        <w:t>Cagea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Zagreb, </w:t>
      </w:r>
      <w:proofErr w:type="spellStart"/>
      <w:r>
        <w:rPr>
          <w:rFonts w:ascii="Times New Roman" w:hAnsi="Times New Roman" w:cs="Times New Roman"/>
          <w:sz w:val="24"/>
          <w:szCs w:val="24"/>
        </w:rPr>
        <w:t>Ceres</w:t>
      </w:r>
      <w:proofErr w:type="spellEnd"/>
      <w:r>
        <w:rPr>
          <w:rFonts w:ascii="Times New Roman" w:hAnsi="Times New Roman" w:cs="Times New Roman"/>
          <w:sz w:val="24"/>
          <w:szCs w:val="24"/>
        </w:rPr>
        <w:t>, 2010.</w:t>
      </w:r>
    </w:p>
    <w:p w:rsidR="0060382D" w:rsidRDefault="0060382D" w:rsidP="0060382D">
      <w:pPr>
        <w:spacing w:before="100" w:beforeAutospacing="1" w:after="100" w:afterAutospacing="1"/>
        <w:jc w:val="both"/>
        <w:outlineLvl w:val="0"/>
        <w:rPr>
          <w:rStyle w:val="resultssummary"/>
          <w:rFonts w:ascii="Times New Roman" w:hAnsi="Times New Roman" w:cs="Times New Roman"/>
          <w:sz w:val="24"/>
          <w:szCs w:val="24"/>
        </w:rPr>
      </w:pPr>
      <w:r w:rsidRPr="0060382D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hr-HR"/>
        </w:rPr>
        <w:t>Moda: povijest, sociologija i teorija mode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r-HR"/>
        </w:rPr>
        <w:t xml:space="preserve">, </w:t>
      </w:r>
      <w:proofErr w:type="spellStart"/>
      <w:r w:rsidRPr="0060382D">
        <w:rPr>
          <w:rStyle w:val="titlerespstmt"/>
          <w:rFonts w:ascii="Times New Roman" w:hAnsi="Times New Roman" w:cs="Times New Roman"/>
          <w:sz w:val="24"/>
          <w:szCs w:val="24"/>
        </w:rPr>
        <w:t>pr</w:t>
      </w:r>
      <w:proofErr w:type="spellEnd"/>
      <w:r>
        <w:rPr>
          <w:rStyle w:val="titlerespstmt"/>
          <w:rFonts w:ascii="Times New Roman" w:hAnsi="Times New Roman" w:cs="Times New Roman"/>
          <w:sz w:val="24"/>
          <w:szCs w:val="24"/>
        </w:rPr>
        <w:t xml:space="preserve">. </w:t>
      </w:r>
      <w:r w:rsidRPr="0060382D">
        <w:rPr>
          <w:rStyle w:val="titlerespstmt"/>
          <w:rFonts w:ascii="Times New Roman" w:hAnsi="Times New Roman" w:cs="Times New Roman"/>
          <w:sz w:val="24"/>
          <w:szCs w:val="24"/>
        </w:rPr>
        <w:t>Mirna Cvitan-</w:t>
      </w:r>
      <w:proofErr w:type="spellStart"/>
      <w:r w:rsidRPr="0060382D">
        <w:rPr>
          <w:rStyle w:val="titlerespstmt"/>
          <w:rFonts w:ascii="Times New Roman" w:hAnsi="Times New Roman" w:cs="Times New Roman"/>
          <w:sz w:val="24"/>
          <w:szCs w:val="24"/>
        </w:rPr>
        <w:t>Černelić</w:t>
      </w:r>
      <w:proofErr w:type="spellEnd"/>
      <w:r w:rsidRPr="0060382D">
        <w:rPr>
          <w:rStyle w:val="titlerespstm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382D">
        <w:rPr>
          <w:rStyle w:val="titlerespstmt"/>
          <w:rFonts w:ascii="Times New Roman" w:hAnsi="Times New Roman" w:cs="Times New Roman"/>
          <w:sz w:val="24"/>
          <w:szCs w:val="24"/>
        </w:rPr>
        <w:t>Djurdja</w:t>
      </w:r>
      <w:proofErr w:type="spellEnd"/>
      <w:r w:rsidRPr="0060382D">
        <w:rPr>
          <w:rStyle w:val="titlerespstm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82D">
        <w:rPr>
          <w:rStyle w:val="titlerespstmt"/>
          <w:rFonts w:ascii="Times New Roman" w:hAnsi="Times New Roman" w:cs="Times New Roman"/>
          <w:sz w:val="24"/>
          <w:szCs w:val="24"/>
        </w:rPr>
        <w:t>Bartlett</w:t>
      </w:r>
      <w:proofErr w:type="spellEnd"/>
      <w:r w:rsidRPr="0060382D">
        <w:rPr>
          <w:rStyle w:val="titlerespstmt"/>
          <w:rFonts w:ascii="Times New Roman" w:hAnsi="Times New Roman" w:cs="Times New Roman"/>
          <w:sz w:val="24"/>
          <w:szCs w:val="24"/>
        </w:rPr>
        <w:t xml:space="preserve">, Ante </w:t>
      </w:r>
      <w:proofErr w:type="spellStart"/>
      <w:r w:rsidRPr="0060382D">
        <w:rPr>
          <w:rStyle w:val="titlerespstmt"/>
          <w:rFonts w:ascii="Times New Roman" w:hAnsi="Times New Roman" w:cs="Times New Roman"/>
          <w:sz w:val="24"/>
          <w:szCs w:val="24"/>
        </w:rPr>
        <w:t>Tonči</w:t>
      </w:r>
      <w:proofErr w:type="spellEnd"/>
      <w:r w:rsidRPr="0060382D">
        <w:rPr>
          <w:rStyle w:val="titlerespstm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382D">
        <w:rPr>
          <w:rStyle w:val="titlerespstmt"/>
          <w:rFonts w:ascii="Times New Roman" w:hAnsi="Times New Roman" w:cs="Times New Roman"/>
          <w:sz w:val="24"/>
          <w:szCs w:val="24"/>
        </w:rPr>
        <w:t>Vladislavić</w:t>
      </w:r>
      <w:proofErr w:type="spellEnd"/>
      <w:r w:rsidRPr="0060382D">
        <w:rPr>
          <w:rStyle w:val="titlerespstmt"/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0382D">
        <w:rPr>
          <w:rStyle w:val="titlerespstmt"/>
          <w:rFonts w:ascii="Times New Roman" w:hAnsi="Times New Roman" w:cs="Times New Roman"/>
          <w:sz w:val="24"/>
          <w:szCs w:val="24"/>
        </w:rPr>
        <w:t>prev</w:t>
      </w:r>
      <w:proofErr w:type="spellEnd"/>
      <w:r>
        <w:rPr>
          <w:rStyle w:val="titlerespstmt"/>
          <w:rFonts w:ascii="Times New Roman" w:hAnsi="Times New Roman" w:cs="Times New Roman"/>
          <w:sz w:val="24"/>
          <w:szCs w:val="24"/>
        </w:rPr>
        <w:t xml:space="preserve">. </w:t>
      </w:r>
      <w:r w:rsidRPr="0060382D">
        <w:rPr>
          <w:rStyle w:val="titlerespstmt"/>
          <w:rFonts w:ascii="Times New Roman" w:hAnsi="Times New Roman" w:cs="Times New Roman"/>
          <w:sz w:val="24"/>
          <w:szCs w:val="24"/>
        </w:rPr>
        <w:t>Ana Buljan</w:t>
      </w:r>
      <w:r>
        <w:rPr>
          <w:rStyle w:val="titlerespstmt"/>
          <w:rFonts w:ascii="Times New Roman" w:hAnsi="Times New Roman" w:cs="Times New Roman"/>
          <w:sz w:val="24"/>
          <w:szCs w:val="24"/>
        </w:rPr>
        <w:t xml:space="preserve"> </w:t>
      </w:r>
      <w:r w:rsidRPr="0060382D">
        <w:rPr>
          <w:rStyle w:val="titlerespstmt"/>
          <w:rFonts w:ascii="Times New Roman" w:hAnsi="Times New Roman" w:cs="Times New Roman"/>
          <w:sz w:val="24"/>
          <w:szCs w:val="24"/>
        </w:rPr>
        <w:t xml:space="preserve">et al.; fotografije Vanja </w:t>
      </w:r>
      <w:proofErr w:type="spellStart"/>
      <w:r w:rsidRPr="0060382D">
        <w:rPr>
          <w:rStyle w:val="titlerespstmt"/>
          <w:rFonts w:ascii="Times New Roman" w:hAnsi="Times New Roman" w:cs="Times New Roman"/>
          <w:sz w:val="24"/>
          <w:szCs w:val="24"/>
        </w:rPr>
        <w:t>Šolin</w:t>
      </w:r>
      <w:proofErr w:type="spellEnd"/>
      <w:r>
        <w:rPr>
          <w:rStyle w:val="titlerespstmt"/>
          <w:rFonts w:ascii="Times New Roman" w:hAnsi="Times New Roman" w:cs="Times New Roman"/>
          <w:sz w:val="24"/>
          <w:szCs w:val="24"/>
        </w:rPr>
        <w:t xml:space="preserve">, </w:t>
      </w:r>
      <w:r w:rsidRPr="0060382D">
        <w:rPr>
          <w:rStyle w:val="resultssummary"/>
          <w:rFonts w:ascii="Times New Roman" w:hAnsi="Times New Roman" w:cs="Times New Roman"/>
          <w:sz w:val="24"/>
          <w:szCs w:val="24"/>
        </w:rPr>
        <w:t>Zagreb</w:t>
      </w:r>
      <w:r>
        <w:rPr>
          <w:rStyle w:val="resultssummary"/>
          <w:rFonts w:ascii="Times New Roman" w:hAnsi="Times New Roman" w:cs="Times New Roman"/>
          <w:sz w:val="24"/>
          <w:szCs w:val="24"/>
        </w:rPr>
        <w:t>, Školska knjiga, 2002.</w:t>
      </w:r>
    </w:p>
    <w:p w:rsidR="00355AAC" w:rsidRDefault="00355AAC" w:rsidP="0060382D">
      <w:pPr>
        <w:spacing w:before="100" w:beforeAutospacing="1" w:after="100" w:afterAutospacing="1"/>
        <w:jc w:val="both"/>
        <w:outlineLvl w:val="0"/>
        <w:rPr>
          <w:rStyle w:val="resultssummary"/>
          <w:rFonts w:ascii="Times New Roman" w:hAnsi="Times New Roman" w:cs="Times New Roman"/>
          <w:sz w:val="24"/>
          <w:szCs w:val="24"/>
        </w:rPr>
      </w:pPr>
      <w:r w:rsidRPr="00355AAC">
        <w:rPr>
          <w:rStyle w:val="resultssummary"/>
          <w:rFonts w:ascii="Times New Roman" w:hAnsi="Times New Roman" w:cs="Times New Roman"/>
          <w:i/>
          <w:sz w:val="24"/>
          <w:szCs w:val="24"/>
        </w:rPr>
        <w:t>Novi val i filozofija</w:t>
      </w:r>
      <w:r>
        <w:rPr>
          <w:rStyle w:val="resultssummary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resultssummary"/>
          <w:rFonts w:ascii="Times New Roman" w:hAnsi="Times New Roman" w:cs="Times New Roman"/>
          <w:sz w:val="24"/>
          <w:szCs w:val="24"/>
        </w:rPr>
        <w:t>ur</w:t>
      </w:r>
      <w:proofErr w:type="spellEnd"/>
      <w:r>
        <w:rPr>
          <w:rStyle w:val="resultssummary"/>
          <w:rFonts w:ascii="Times New Roman" w:hAnsi="Times New Roman" w:cs="Times New Roman"/>
          <w:sz w:val="24"/>
          <w:szCs w:val="24"/>
        </w:rPr>
        <w:t xml:space="preserve">. B. Ćurko, I. </w:t>
      </w:r>
      <w:proofErr w:type="spellStart"/>
      <w:r>
        <w:rPr>
          <w:rStyle w:val="resultssummary"/>
          <w:rFonts w:ascii="Times New Roman" w:hAnsi="Times New Roman" w:cs="Times New Roman"/>
          <w:sz w:val="24"/>
          <w:szCs w:val="24"/>
        </w:rPr>
        <w:t>Greguric</w:t>
      </w:r>
      <w:proofErr w:type="spellEnd"/>
      <w:r>
        <w:rPr>
          <w:rStyle w:val="resultssummary"/>
          <w:rFonts w:ascii="Times New Roman" w:hAnsi="Times New Roman" w:cs="Times New Roman"/>
          <w:sz w:val="24"/>
          <w:szCs w:val="24"/>
        </w:rPr>
        <w:t xml:space="preserve">, Jesenski i </w:t>
      </w:r>
      <w:proofErr w:type="spellStart"/>
      <w:r>
        <w:rPr>
          <w:rStyle w:val="resultssummary"/>
          <w:rFonts w:ascii="Times New Roman" w:hAnsi="Times New Roman" w:cs="Times New Roman"/>
          <w:sz w:val="24"/>
          <w:szCs w:val="24"/>
        </w:rPr>
        <w:t>Turk</w:t>
      </w:r>
      <w:proofErr w:type="spellEnd"/>
      <w:r>
        <w:rPr>
          <w:rStyle w:val="resultssummary"/>
          <w:rFonts w:ascii="Times New Roman" w:hAnsi="Times New Roman" w:cs="Times New Roman"/>
          <w:sz w:val="24"/>
          <w:szCs w:val="24"/>
        </w:rPr>
        <w:t>, Zagreb, 2012.</w:t>
      </w:r>
    </w:p>
    <w:p w:rsidR="00121EE0" w:rsidRPr="0060382D" w:rsidRDefault="00121EE0" w:rsidP="0060382D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Style w:val="resultssummary"/>
          <w:rFonts w:ascii="Times New Roman" w:hAnsi="Times New Roman" w:cs="Times New Roman"/>
          <w:sz w:val="24"/>
          <w:szCs w:val="24"/>
        </w:rPr>
        <w:t xml:space="preserve">Vladimir </w:t>
      </w:r>
      <w:proofErr w:type="spellStart"/>
      <w:r>
        <w:rPr>
          <w:rStyle w:val="resultssummary"/>
          <w:rFonts w:ascii="Times New Roman" w:hAnsi="Times New Roman" w:cs="Times New Roman"/>
          <w:sz w:val="24"/>
          <w:szCs w:val="24"/>
        </w:rPr>
        <w:t>Malekovic</w:t>
      </w:r>
      <w:proofErr w:type="spellEnd"/>
      <w:r>
        <w:rPr>
          <w:rStyle w:val="resultssummary"/>
          <w:rFonts w:ascii="Times New Roman" w:hAnsi="Times New Roman" w:cs="Times New Roman"/>
          <w:sz w:val="24"/>
          <w:szCs w:val="24"/>
        </w:rPr>
        <w:t xml:space="preserve">, </w:t>
      </w:r>
      <w:r w:rsidRPr="00121EE0">
        <w:rPr>
          <w:rStyle w:val="resultssummary"/>
          <w:rFonts w:ascii="Times New Roman" w:hAnsi="Times New Roman" w:cs="Times New Roman"/>
          <w:i/>
          <w:sz w:val="24"/>
          <w:szCs w:val="24"/>
        </w:rPr>
        <w:t>Hrvatska izvorna umjetnost</w:t>
      </w:r>
      <w:r>
        <w:rPr>
          <w:rStyle w:val="resultssummary"/>
          <w:rFonts w:ascii="Times New Roman" w:hAnsi="Times New Roman" w:cs="Times New Roman"/>
          <w:sz w:val="24"/>
          <w:szCs w:val="24"/>
        </w:rPr>
        <w:t>, Grafički zavod Hrvatske, Zagreb, 1973.</w:t>
      </w:r>
    </w:p>
    <w:p w:rsidR="000D3255" w:rsidRPr="004D0D5D" w:rsidRDefault="000D3255" w:rsidP="00F928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A0B" w:rsidRPr="004D0D5D" w:rsidRDefault="00151A0B" w:rsidP="00F9285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51A0B" w:rsidRPr="004D0D5D" w:rsidSect="00151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569EC"/>
    <w:multiLevelType w:val="hybridMultilevel"/>
    <w:tmpl w:val="B862FA50"/>
    <w:lvl w:ilvl="0" w:tplc="8B467B5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4B4E0F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EC8ED4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12B6A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44CB2C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57EBD3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CEE065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3060D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E9838C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2E39770F"/>
    <w:multiLevelType w:val="hybridMultilevel"/>
    <w:tmpl w:val="9F34120C"/>
    <w:lvl w:ilvl="0" w:tplc="DB56EED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750AF9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148039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AFCD0D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990B50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2AC1CF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504F0C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7F2FB8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D108B4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3FA010A8"/>
    <w:multiLevelType w:val="hybridMultilevel"/>
    <w:tmpl w:val="A6547568"/>
    <w:lvl w:ilvl="0" w:tplc="9708761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E3625B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D30FAC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212731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904C31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D4A0F4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85A613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4DECED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F4EDFC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0D5D"/>
    <w:rsid w:val="000D14F6"/>
    <w:rsid w:val="000D3255"/>
    <w:rsid w:val="000E4789"/>
    <w:rsid w:val="00121EE0"/>
    <w:rsid w:val="00151A0B"/>
    <w:rsid w:val="00355AAC"/>
    <w:rsid w:val="004D0D5D"/>
    <w:rsid w:val="00537B57"/>
    <w:rsid w:val="00574E0C"/>
    <w:rsid w:val="0060382D"/>
    <w:rsid w:val="00613E4D"/>
    <w:rsid w:val="00771903"/>
    <w:rsid w:val="007B02FF"/>
    <w:rsid w:val="008B3E5B"/>
    <w:rsid w:val="008B5C79"/>
    <w:rsid w:val="00B31A6A"/>
    <w:rsid w:val="00EE3134"/>
    <w:rsid w:val="00F92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A0B"/>
  </w:style>
  <w:style w:type="paragraph" w:styleId="Naslov1">
    <w:name w:val="heading 1"/>
    <w:basedOn w:val="Normal"/>
    <w:link w:val="Naslov1Char"/>
    <w:uiPriority w:val="9"/>
    <w:qFormat/>
    <w:rsid w:val="006038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0382D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titlerespstmt">
    <w:name w:val="title_resp_stmt"/>
    <w:basedOn w:val="Zadanifontodlomka"/>
    <w:rsid w:val="0060382D"/>
  </w:style>
  <w:style w:type="character" w:customStyle="1" w:styleId="resultssummary">
    <w:name w:val="results_summary"/>
    <w:basedOn w:val="Zadanifontodlomka"/>
    <w:rsid w:val="0060382D"/>
  </w:style>
  <w:style w:type="character" w:styleId="Hiperveza">
    <w:name w:val="Hyperlink"/>
    <w:basedOn w:val="Zadanifontodlomka"/>
    <w:uiPriority w:val="99"/>
    <w:semiHidden/>
    <w:unhideWhenUsed/>
    <w:rsid w:val="006038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16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93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7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76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09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82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5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22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94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43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47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87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78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70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6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2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Zeljka</dc:creator>
  <cp:lastModifiedBy>Zeljka</cp:lastModifiedBy>
  <cp:revision>21</cp:revision>
  <cp:lastPrinted>2018-10-03T20:00:00Z</cp:lastPrinted>
  <dcterms:created xsi:type="dcterms:W3CDTF">2018-10-02T08:46:00Z</dcterms:created>
  <dcterms:modified xsi:type="dcterms:W3CDTF">2021-11-04T12:44:00Z</dcterms:modified>
</cp:coreProperties>
</file>